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223F" w14:textId="77777777" w:rsidR="006A5CED" w:rsidRPr="00D60655" w:rsidRDefault="006A5CED" w:rsidP="00C82C04">
      <w:pPr>
        <w:pStyle w:val="NormalWeb"/>
        <w:shd w:val="clear" w:color="auto" w:fill="FFFFFF"/>
        <w:spacing w:before="0" w:beforeAutospacing="0" w:after="0" w:afterAutospacing="0"/>
        <w:ind w:right="300"/>
        <w:jc w:val="both"/>
        <w:rPr>
          <w:rStyle w:val="Textoennegrita"/>
          <w:rFonts w:ascii="Candara" w:hAnsi="Candara"/>
          <w:shd w:val="clear" w:color="auto" w:fill="FFFFFF"/>
        </w:rPr>
      </w:pPr>
    </w:p>
    <w:p w14:paraId="601D6835" w14:textId="641EA359" w:rsidR="006A5CED" w:rsidRDefault="006A5CED" w:rsidP="00C82C04">
      <w:pPr>
        <w:pStyle w:val="NormalWeb"/>
        <w:shd w:val="clear" w:color="auto" w:fill="FFFFFF"/>
        <w:spacing w:before="0" w:beforeAutospacing="0" w:after="0" w:afterAutospacing="0"/>
        <w:ind w:left="300" w:right="300"/>
        <w:jc w:val="both"/>
        <w:rPr>
          <w:rStyle w:val="Textoennegrita"/>
          <w:rFonts w:ascii="Candara" w:hAnsi="Candara"/>
          <w:shd w:val="clear" w:color="auto" w:fill="FFFFFF"/>
        </w:rPr>
      </w:pPr>
      <w:r w:rsidRPr="00D60655">
        <w:rPr>
          <w:rStyle w:val="Textoennegrita"/>
          <w:rFonts w:ascii="Candara" w:hAnsi="Candara"/>
          <w:shd w:val="clear" w:color="auto" w:fill="FFFFFF"/>
        </w:rPr>
        <w:t>FICHA RESUMEN</w:t>
      </w:r>
    </w:p>
    <w:tbl>
      <w:tblPr>
        <w:tblW w:w="9498"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1129"/>
        <w:gridCol w:w="427"/>
        <w:gridCol w:w="709"/>
        <w:gridCol w:w="144"/>
        <w:gridCol w:w="850"/>
        <w:gridCol w:w="423"/>
        <w:gridCol w:w="286"/>
        <w:gridCol w:w="425"/>
        <w:gridCol w:w="709"/>
        <w:gridCol w:w="707"/>
        <w:gridCol w:w="425"/>
        <w:gridCol w:w="1280"/>
      </w:tblGrid>
      <w:tr w:rsidR="005A3932" w:rsidRPr="00B9150D" w14:paraId="6C1D4F20" w14:textId="77777777" w:rsidTr="00A54F87">
        <w:tc>
          <w:tcPr>
            <w:tcW w:w="9498" w:type="dxa"/>
            <w:gridSpan w:val="13"/>
            <w:tcBorders>
              <w:top w:val="single" w:sz="4" w:space="0" w:color="auto"/>
              <w:left w:val="single" w:sz="4" w:space="0" w:color="auto"/>
              <w:bottom w:val="single" w:sz="6" w:space="0" w:color="auto"/>
              <w:right w:val="single" w:sz="4" w:space="0" w:color="auto"/>
            </w:tcBorders>
          </w:tcPr>
          <w:p w14:paraId="3AF88BF0" w14:textId="77777777" w:rsidR="005A3932" w:rsidRPr="00B9150D" w:rsidRDefault="005A3932" w:rsidP="00A54F87">
            <w:pPr>
              <w:spacing w:after="0" w:line="240" w:lineRule="auto"/>
              <w:jc w:val="both"/>
              <w:rPr>
                <w:rFonts w:ascii="Candara" w:hAnsi="Candara" w:cstheme="majorHAnsi"/>
                <w:b/>
                <w:sz w:val="24"/>
                <w:szCs w:val="24"/>
              </w:rPr>
            </w:pPr>
            <w:r w:rsidRPr="00D60655">
              <w:rPr>
                <w:rFonts w:ascii="Candara" w:hAnsi="Candara" w:cs="Times New Roman"/>
                <w:b/>
                <w:sz w:val="24"/>
                <w:szCs w:val="24"/>
              </w:rPr>
              <w:t>GOBIERNO AUTÓNOMO DESCENTRALIZADO PARROQUIAL 5 DE JUNIO</w:t>
            </w:r>
          </w:p>
        </w:tc>
      </w:tr>
      <w:tr w:rsidR="005A3932" w:rsidRPr="00B9150D" w14:paraId="09D996D6" w14:textId="77777777" w:rsidTr="00A54F87">
        <w:tc>
          <w:tcPr>
            <w:tcW w:w="9498" w:type="dxa"/>
            <w:gridSpan w:val="13"/>
            <w:tcBorders>
              <w:top w:val="single" w:sz="4" w:space="0" w:color="auto"/>
              <w:left w:val="single" w:sz="4" w:space="0" w:color="auto"/>
              <w:bottom w:val="single" w:sz="6" w:space="0" w:color="auto"/>
              <w:right w:val="single" w:sz="4" w:space="0" w:color="auto"/>
            </w:tcBorders>
          </w:tcPr>
          <w:p w14:paraId="3B716FC4" w14:textId="77777777" w:rsidR="005A3932" w:rsidRPr="00D60655" w:rsidRDefault="005A3932" w:rsidP="00A54F87">
            <w:pPr>
              <w:spacing w:after="0" w:line="240" w:lineRule="auto"/>
              <w:jc w:val="both"/>
              <w:rPr>
                <w:rFonts w:ascii="Candara" w:hAnsi="Candara" w:cs="Times New Roman"/>
                <w:b/>
                <w:sz w:val="24"/>
                <w:szCs w:val="24"/>
              </w:rPr>
            </w:pPr>
            <w:r w:rsidRPr="00D60655">
              <w:rPr>
                <w:rFonts w:ascii="Candara" w:hAnsi="Candara" w:cs="Times New Roman"/>
                <w:b/>
                <w:sz w:val="24"/>
                <w:szCs w:val="24"/>
              </w:rPr>
              <w:t>ESMERALDAS</w:t>
            </w:r>
          </w:p>
        </w:tc>
      </w:tr>
      <w:tr w:rsidR="005A3932" w:rsidRPr="00B9150D" w14:paraId="7BA415AE" w14:textId="77777777" w:rsidTr="00A54F87">
        <w:tc>
          <w:tcPr>
            <w:tcW w:w="5666" w:type="dxa"/>
            <w:gridSpan w:val="7"/>
            <w:tcBorders>
              <w:top w:val="single" w:sz="4" w:space="0" w:color="auto"/>
              <w:left w:val="single" w:sz="4" w:space="0" w:color="auto"/>
              <w:bottom w:val="single" w:sz="6" w:space="0" w:color="auto"/>
              <w:right w:val="single" w:sz="4" w:space="0" w:color="auto"/>
            </w:tcBorders>
          </w:tcPr>
          <w:p w14:paraId="7B7C410B" w14:textId="77777777" w:rsidR="005A3932" w:rsidRPr="00B9150D" w:rsidRDefault="005A3932" w:rsidP="00A54F87">
            <w:pPr>
              <w:pStyle w:val="NormalWeb"/>
              <w:shd w:val="clear" w:color="auto" w:fill="FFFFFF"/>
              <w:spacing w:before="0" w:beforeAutospacing="0" w:after="0" w:afterAutospacing="0"/>
              <w:ind w:right="300"/>
              <w:jc w:val="both"/>
              <w:rPr>
                <w:rFonts w:ascii="Candara" w:hAnsi="Candara" w:cstheme="majorHAnsi"/>
              </w:rPr>
            </w:pPr>
            <w:r w:rsidRPr="00B9150D">
              <w:rPr>
                <w:rFonts w:ascii="Candara" w:hAnsi="Candara" w:cstheme="majorHAnsi"/>
                <w:b/>
                <w:bCs/>
              </w:rPr>
              <w:t>NOMBRE DEL PROYECTO</w:t>
            </w:r>
            <w:r w:rsidRPr="00B9150D">
              <w:rPr>
                <w:rFonts w:ascii="Candara" w:hAnsi="Candara" w:cstheme="majorHAnsi"/>
              </w:rPr>
              <w:t xml:space="preserve">: </w:t>
            </w:r>
          </w:p>
          <w:p w14:paraId="68D830C4" w14:textId="3DE7D253" w:rsidR="005A3932" w:rsidRPr="000D4814" w:rsidRDefault="00B63F4C" w:rsidP="00A54F87">
            <w:pPr>
              <w:pStyle w:val="NormalWeb"/>
              <w:shd w:val="clear" w:color="auto" w:fill="FFFFFF"/>
              <w:spacing w:before="0" w:beforeAutospacing="0" w:after="0" w:afterAutospacing="0"/>
              <w:ind w:right="300"/>
              <w:jc w:val="both"/>
              <w:rPr>
                <w:rFonts w:ascii="Candara" w:hAnsi="Candara"/>
                <w:b/>
                <w:bCs/>
                <w:shd w:val="clear" w:color="auto" w:fill="FFFFFF"/>
              </w:rPr>
            </w:pPr>
            <w:bookmarkStart w:id="0" w:name="_Hlk89706641"/>
            <w:r>
              <w:rPr>
                <w:rFonts w:ascii="Candara" w:hAnsi="Candara"/>
              </w:rPr>
              <w:t xml:space="preserve">FOMENTO DE </w:t>
            </w:r>
            <w:r w:rsidRPr="00D60655">
              <w:rPr>
                <w:rFonts w:ascii="Candara" w:hAnsi="Candara"/>
              </w:rPr>
              <w:t xml:space="preserve">ACTIVIDADES CULTURALES </w:t>
            </w:r>
            <w:r>
              <w:rPr>
                <w:rFonts w:ascii="Candara" w:hAnsi="Candara"/>
              </w:rPr>
              <w:t>ANCESTRALES PARA EL FORTALECIMIENTO</w:t>
            </w:r>
            <w:r w:rsidR="005A3932" w:rsidRPr="00D60655">
              <w:rPr>
                <w:rFonts w:ascii="Candara" w:hAnsi="Candara"/>
              </w:rPr>
              <w:t xml:space="preserve"> A</w:t>
            </w:r>
            <w:r>
              <w:rPr>
                <w:rFonts w:ascii="Candara" w:hAnsi="Candara"/>
              </w:rPr>
              <w:t xml:space="preserve"> </w:t>
            </w:r>
            <w:r w:rsidR="005A3932" w:rsidRPr="00D60655">
              <w:rPr>
                <w:rFonts w:ascii="Candara" w:hAnsi="Candara"/>
              </w:rPr>
              <w:t>L</w:t>
            </w:r>
            <w:r>
              <w:rPr>
                <w:rFonts w:ascii="Candara" w:hAnsi="Candara"/>
              </w:rPr>
              <w:t xml:space="preserve">OS GRUPOS VULNERABLES </w:t>
            </w:r>
            <w:r w:rsidR="005A3932" w:rsidRPr="00D60655">
              <w:rPr>
                <w:rFonts w:ascii="Candara" w:hAnsi="Candara"/>
              </w:rPr>
              <w:t xml:space="preserve"> DE LA PARROQUIA 5 DE JUNIO </w:t>
            </w:r>
            <w:r>
              <w:rPr>
                <w:rFonts w:ascii="Candara" w:hAnsi="Candara"/>
              </w:rPr>
              <w:t xml:space="preserve">EN </w:t>
            </w:r>
            <w:r w:rsidR="005A3932" w:rsidRPr="00D60655">
              <w:rPr>
                <w:rFonts w:ascii="Candara" w:hAnsi="Candara"/>
              </w:rPr>
              <w:t>EL AÑO</w:t>
            </w:r>
            <w:r>
              <w:rPr>
                <w:rFonts w:ascii="Candara" w:hAnsi="Candara"/>
              </w:rPr>
              <w:t xml:space="preserve"> 2023</w:t>
            </w:r>
            <w:bookmarkEnd w:id="0"/>
          </w:p>
        </w:tc>
        <w:tc>
          <w:tcPr>
            <w:tcW w:w="3832" w:type="dxa"/>
            <w:gridSpan w:val="6"/>
            <w:tcBorders>
              <w:top w:val="single" w:sz="4" w:space="0" w:color="auto"/>
              <w:left w:val="single" w:sz="6" w:space="0" w:color="auto"/>
              <w:bottom w:val="single" w:sz="6" w:space="0" w:color="auto"/>
              <w:right w:val="single" w:sz="4" w:space="0" w:color="auto"/>
            </w:tcBorders>
          </w:tcPr>
          <w:p w14:paraId="48D3AD17"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b/>
                <w:bCs/>
                <w:sz w:val="24"/>
                <w:szCs w:val="24"/>
              </w:rPr>
              <w:t>CÓDIGO CONVENIO</w:t>
            </w:r>
            <w:r w:rsidRPr="00B9150D">
              <w:rPr>
                <w:rFonts w:ascii="Candara" w:hAnsi="Candara" w:cstheme="majorHAnsi"/>
                <w:sz w:val="24"/>
                <w:szCs w:val="24"/>
              </w:rPr>
              <w:t>:</w:t>
            </w:r>
          </w:p>
        </w:tc>
      </w:tr>
      <w:tr w:rsidR="005A3932" w:rsidRPr="00B9150D" w14:paraId="413091DE" w14:textId="77777777" w:rsidTr="00A54F87">
        <w:tc>
          <w:tcPr>
            <w:tcW w:w="1984" w:type="dxa"/>
            <w:tcBorders>
              <w:top w:val="single" w:sz="4" w:space="0" w:color="auto"/>
              <w:left w:val="single" w:sz="4" w:space="0" w:color="auto"/>
              <w:bottom w:val="single" w:sz="6" w:space="0" w:color="auto"/>
              <w:right w:val="single" w:sz="4" w:space="0" w:color="auto"/>
            </w:tcBorders>
          </w:tcPr>
          <w:p w14:paraId="60E0BB9B" w14:textId="77777777" w:rsidR="005A3932" w:rsidRPr="00B9150D" w:rsidRDefault="005A3932" w:rsidP="00A54F87">
            <w:pPr>
              <w:spacing w:after="0" w:line="240" w:lineRule="auto"/>
              <w:jc w:val="both"/>
              <w:rPr>
                <w:rFonts w:ascii="Candara" w:hAnsi="Candara" w:cstheme="majorHAnsi"/>
                <w:b/>
                <w:sz w:val="24"/>
                <w:szCs w:val="24"/>
              </w:rPr>
            </w:pPr>
            <w:r w:rsidRPr="00B9150D">
              <w:rPr>
                <w:rFonts w:ascii="Candara" w:hAnsi="Candara" w:cstheme="majorHAnsi"/>
                <w:b/>
                <w:sz w:val="24"/>
                <w:szCs w:val="24"/>
              </w:rPr>
              <w:t>COMPONENTES:</w:t>
            </w:r>
          </w:p>
          <w:p w14:paraId="288A0BD7" w14:textId="77777777" w:rsidR="005A3932" w:rsidRPr="00B9150D" w:rsidRDefault="005A3932" w:rsidP="00A54F87">
            <w:pPr>
              <w:spacing w:after="0" w:line="240" w:lineRule="auto"/>
              <w:jc w:val="both"/>
              <w:rPr>
                <w:rFonts w:ascii="Candara" w:hAnsi="Candara" w:cstheme="majorHAnsi"/>
                <w:bCs/>
                <w:sz w:val="24"/>
                <w:szCs w:val="24"/>
              </w:rPr>
            </w:pPr>
          </w:p>
          <w:p w14:paraId="52F50B79" w14:textId="77777777" w:rsidR="005A3932" w:rsidRPr="00B9150D" w:rsidRDefault="005A3932" w:rsidP="00A54F87">
            <w:pPr>
              <w:spacing w:after="0" w:line="240" w:lineRule="auto"/>
              <w:jc w:val="both"/>
              <w:rPr>
                <w:rFonts w:ascii="Candara" w:hAnsi="Candara" w:cstheme="majorHAnsi"/>
                <w:bCs/>
                <w:sz w:val="24"/>
                <w:szCs w:val="24"/>
              </w:rPr>
            </w:pPr>
          </w:p>
        </w:tc>
        <w:tc>
          <w:tcPr>
            <w:tcW w:w="1556" w:type="dxa"/>
            <w:gridSpan w:val="2"/>
            <w:tcBorders>
              <w:top w:val="single" w:sz="4" w:space="0" w:color="auto"/>
              <w:left w:val="single" w:sz="4" w:space="0" w:color="auto"/>
              <w:bottom w:val="single" w:sz="6" w:space="0" w:color="auto"/>
              <w:right w:val="single" w:sz="4" w:space="0" w:color="auto"/>
            </w:tcBorders>
          </w:tcPr>
          <w:p w14:paraId="1DC60F07"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bCs/>
                <w:sz w:val="24"/>
                <w:szCs w:val="24"/>
              </w:rPr>
              <w:t>4. Desarrollo Social</w:t>
            </w:r>
          </w:p>
        </w:tc>
        <w:tc>
          <w:tcPr>
            <w:tcW w:w="2126" w:type="dxa"/>
            <w:gridSpan w:val="4"/>
            <w:tcBorders>
              <w:top w:val="single" w:sz="4" w:space="0" w:color="auto"/>
              <w:left w:val="single" w:sz="4" w:space="0" w:color="auto"/>
              <w:bottom w:val="single" w:sz="6" w:space="0" w:color="auto"/>
              <w:right w:val="single" w:sz="4" w:space="0" w:color="auto"/>
            </w:tcBorders>
          </w:tcPr>
          <w:p w14:paraId="523B52DD" w14:textId="77777777" w:rsidR="005A3932" w:rsidRPr="00B9150D" w:rsidRDefault="005A3932" w:rsidP="00A54F87">
            <w:pPr>
              <w:spacing w:after="0" w:line="240" w:lineRule="auto"/>
              <w:jc w:val="both"/>
              <w:rPr>
                <w:rFonts w:ascii="Candara" w:hAnsi="Candara" w:cstheme="majorHAnsi"/>
                <w:b/>
                <w:sz w:val="24"/>
                <w:szCs w:val="24"/>
              </w:rPr>
            </w:pPr>
            <w:r w:rsidRPr="00B9150D">
              <w:rPr>
                <w:rFonts w:ascii="Candara" w:hAnsi="Candara" w:cstheme="majorHAnsi"/>
                <w:b/>
                <w:sz w:val="24"/>
                <w:szCs w:val="24"/>
              </w:rPr>
              <w:t>SUBSECTORES TIPOS DE INTERVENCIÓN:</w:t>
            </w:r>
          </w:p>
          <w:p w14:paraId="48E6C186" w14:textId="77777777" w:rsidR="005A3932" w:rsidRPr="00B9150D" w:rsidRDefault="005A3932" w:rsidP="00A54F87">
            <w:pPr>
              <w:spacing w:after="0" w:line="240" w:lineRule="auto"/>
              <w:jc w:val="both"/>
              <w:rPr>
                <w:rFonts w:ascii="Candara" w:hAnsi="Candara" w:cstheme="majorHAnsi"/>
                <w:bCs/>
                <w:sz w:val="24"/>
                <w:szCs w:val="24"/>
              </w:rPr>
            </w:pPr>
          </w:p>
          <w:p w14:paraId="579B1855" w14:textId="77777777" w:rsidR="005A3932" w:rsidRPr="00B9150D" w:rsidRDefault="005A3932" w:rsidP="00A54F87">
            <w:pPr>
              <w:spacing w:after="0" w:line="240" w:lineRule="auto"/>
              <w:jc w:val="both"/>
              <w:rPr>
                <w:rFonts w:ascii="Candara" w:hAnsi="Candara" w:cstheme="majorHAnsi"/>
                <w:bCs/>
                <w:sz w:val="24"/>
                <w:szCs w:val="24"/>
              </w:rPr>
            </w:pPr>
          </w:p>
        </w:tc>
        <w:tc>
          <w:tcPr>
            <w:tcW w:w="3832" w:type="dxa"/>
            <w:gridSpan w:val="6"/>
            <w:tcBorders>
              <w:top w:val="single" w:sz="4" w:space="0" w:color="auto"/>
              <w:left w:val="single" w:sz="6" w:space="0" w:color="auto"/>
              <w:bottom w:val="single" w:sz="6" w:space="0" w:color="auto"/>
              <w:right w:val="single" w:sz="4" w:space="0" w:color="auto"/>
            </w:tcBorders>
          </w:tcPr>
          <w:p w14:paraId="740148DF" w14:textId="77777777" w:rsidR="005A3932" w:rsidRPr="00B9150D" w:rsidRDefault="005A3932" w:rsidP="00A54F87">
            <w:pPr>
              <w:spacing w:after="0" w:line="240" w:lineRule="auto"/>
              <w:jc w:val="both"/>
              <w:rPr>
                <w:rFonts w:ascii="Candara" w:hAnsi="Candara" w:cs="Times New Roman"/>
                <w:bCs/>
                <w:sz w:val="24"/>
                <w:szCs w:val="24"/>
              </w:rPr>
            </w:pPr>
            <w:r w:rsidRPr="00B9150D">
              <w:rPr>
                <w:rFonts w:ascii="Candara" w:hAnsi="Candara" w:cs="Times New Roman"/>
                <w:bCs/>
                <w:sz w:val="24"/>
                <w:szCs w:val="24"/>
              </w:rPr>
              <w:t>4.1 Desarrollo Rural</w:t>
            </w:r>
          </w:p>
          <w:p w14:paraId="7055849A" w14:textId="77777777" w:rsidR="005A3932" w:rsidRPr="00B9150D" w:rsidRDefault="005A3932" w:rsidP="00A54F87">
            <w:pPr>
              <w:spacing w:after="0" w:line="240" w:lineRule="auto"/>
              <w:jc w:val="both"/>
              <w:rPr>
                <w:rFonts w:ascii="Candara" w:hAnsi="Candara" w:cs="Times New Roman"/>
                <w:bCs/>
                <w:sz w:val="24"/>
                <w:szCs w:val="24"/>
              </w:rPr>
            </w:pPr>
            <w:r w:rsidRPr="00B9150D">
              <w:rPr>
                <w:rFonts w:ascii="Candara" w:hAnsi="Candara" w:cs="Times New Roman"/>
                <w:bCs/>
                <w:sz w:val="24"/>
                <w:szCs w:val="24"/>
              </w:rPr>
              <w:t>4.2 Atención primera infancia</w:t>
            </w:r>
          </w:p>
          <w:p w14:paraId="1BCCEFE0" w14:textId="77777777" w:rsidR="005A3932" w:rsidRPr="00B9150D" w:rsidRDefault="005A3932" w:rsidP="00A54F87">
            <w:pPr>
              <w:spacing w:after="0" w:line="240" w:lineRule="auto"/>
              <w:jc w:val="both"/>
              <w:rPr>
                <w:rFonts w:ascii="Candara" w:hAnsi="Candara" w:cs="Times New Roman"/>
                <w:bCs/>
                <w:sz w:val="24"/>
                <w:szCs w:val="24"/>
              </w:rPr>
            </w:pPr>
            <w:r w:rsidRPr="00B9150D">
              <w:rPr>
                <w:rFonts w:ascii="Candara" w:hAnsi="Candara" w:cs="Times New Roman"/>
                <w:bCs/>
                <w:sz w:val="24"/>
                <w:szCs w:val="24"/>
              </w:rPr>
              <w:t>4.3 Atención adolescentes y jóvenes</w:t>
            </w:r>
          </w:p>
          <w:p w14:paraId="201B1575" w14:textId="77777777" w:rsidR="005A3932" w:rsidRPr="00B9150D" w:rsidRDefault="005A3932" w:rsidP="00A54F87">
            <w:pPr>
              <w:spacing w:after="0" w:line="240" w:lineRule="auto"/>
              <w:jc w:val="both"/>
              <w:rPr>
                <w:rFonts w:ascii="Candara" w:hAnsi="Candara" w:cs="Times New Roman"/>
                <w:bCs/>
                <w:sz w:val="24"/>
                <w:szCs w:val="24"/>
              </w:rPr>
            </w:pPr>
            <w:r w:rsidRPr="00B9150D">
              <w:rPr>
                <w:rFonts w:ascii="Candara" w:hAnsi="Candara" w:cs="Times New Roman"/>
                <w:bCs/>
                <w:sz w:val="24"/>
                <w:szCs w:val="24"/>
              </w:rPr>
              <w:t>4.4 Equidad de género</w:t>
            </w:r>
          </w:p>
          <w:p w14:paraId="4A12DC01" w14:textId="77777777" w:rsidR="005A3932" w:rsidRPr="00B9150D" w:rsidRDefault="005A3932" w:rsidP="00A54F87">
            <w:pPr>
              <w:spacing w:after="0" w:line="240" w:lineRule="auto"/>
              <w:jc w:val="both"/>
              <w:rPr>
                <w:rFonts w:ascii="Candara" w:hAnsi="Candara" w:cs="Times New Roman"/>
                <w:bCs/>
                <w:sz w:val="24"/>
                <w:szCs w:val="24"/>
              </w:rPr>
            </w:pPr>
            <w:r w:rsidRPr="00B9150D">
              <w:rPr>
                <w:rFonts w:ascii="Candara" w:hAnsi="Candara" w:cs="Times New Roman"/>
                <w:bCs/>
                <w:sz w:val="24"/>
                <w:szCs w:val="24"/>
              </w:rPr>
              <w:t>4.5 Inclusión social</w:t>
            </w:r>
          </w:p>
          <w:p w14:paraId="508EFC89" w14:textId="77777777" w:rsidR="005A3932" w:rsidRPr="00B9150D" w:rsidRDefault="005A3932" w:rsidP="00A54F87">
            <w:pPr>
              <w:spacing w:after="0" w:line="240" w:lineRule="auto"/>
              <w:jc w:val="both"/>
              <w:rPr>
                <w:rFonts w:ascii="Candara" w:hAnsi="Candara" w:cs="Times New Roman"/>
                <w:bCs/>
                <w:sz w:val="24"/>
                <w:szCs w:val="24"/>
              </w:rPr>
            </w:pPr>
            <w:r w:rsidRPr="00B9150D">
              <w:rPr>
                <w:rFonts w:ascii="Candara" w:hAnsi="Candara" w:cs="Times New Roman"/>
                <w:bCs/>
                <w:sz w:val="24"/>
                <w:szCs w:val="24"/>
              </w:rPr>
              <w:t>4.6 Atención adultos mayores</w:t>
            </w:r>
          </w:p>
          <w:p w14:paraId="187AFC5F"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imes New Roman"/>
                <w:bCs/>
                <w:sz w:val="24"/>
                <w:szCs w:val="24"/>
              </w:rPr>
              <w:t>4.7 Atención discapacitados</w:t>
            </w:r>
            <w:r w:rsidRPr="00B9150D">
              <w:rPr>
                <w:rFonts w:ascii="Candara" w:hAnsi="Candara" w:cstheme="majorHAnsi"/>
                <w:bCs/>
                <w:sz w:val="24"/>
                <w:szCs w:val="24"/>
              </w:rPr>
              <w:t xml:space="preserve"> </w:t>
            </w:r>
          </w:p>
        </w:tc>
      </w:tr>
      <w:tr w:rsidR="005A3932" w:rsidRPr="00B9150D" w14:paraId="5BB53141" w14:textId="77777777" w:rsidTr="00A54F87">
        <w:tc>
          <w:tcPr>
            <w:tcW w:w="1984" w:type="dxa"/>
            <w:tcBorders>
              <w:top w:val="single" w:sz="4" w:space="0" w:color="auto"/>
              <w:left w:val="single" w:sz="4" w:space="0" w:color="auto"/>
              <w:bottom w:val="single" w:sz="6" w:space="0" w:color="auto"/>
              <w:right w:val="single" w:sz="4" w:space="0" w:color="auto"/>
            </w:tcBorders>
          </w:tcPr>
          <w:p w14:paraId="7F58C4D1" w14:textId="77777777" w:rsidR="005A3932" w:rsidRPr="00B9150D" w:rsidRDefault="005A3932" w:rsidP="00A54F87">
            <w:pPr>
              <w:spacing w:after="0" w:line="240" w:lineRule="auto"/>
              <w:jc w:val="both"/>
              <w:rPr>
                <w:rFonts w:ascii="Candara" w:hAnsi="Candara" w:cstheme="majorHAnsi"/>
                <w:b/>
                <w:bCs/>
                <w:sz w:val="24"/>
                <w:szCs w:val="24"/>
              </w:rPr>
            </w:pPr>
            <w:r w:rsidRPr="00B9150D">
              <w:rPr>
                <w:rFonts w:ascii="Candara" w:hAnsi="Candara" w:cstheme="majorHAnsi"/>
                <w:b/>
                <w:bCs/>
                <w:sz w:val="24"/>
                <w:szCs w:val="24"/>
              </w:rPr>
              <w:t>OBJETIVOS DE DESARROLLO SOSTENIBLE ODS</w:t>
            </w:r>
          </w:p>
        </w:tc>
        <w:tc>
          <w:tcPr>
            <w:tcW w:w="1556" w:type="dxa"/>
            <w:gridSpan w:val="2"/>
            <w:tcBorders>
              <w:top w:val="single" w:sz="4" w:space="0" w:color="auto"/>
              <w:left w:val="single" w:sz="4" w:space="0" w:color="auto"/>
              <w:bottom w:val="single" w:sz="6" w:space="0" w:color="auto"/>
              <w:right w:val="single" w:sz="4" w:space="0" w:color="auto"/>
            </w:tcBorders>
          </w:tcPr>
          <w:p w14:paraId="0B837798"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sz w:val="24"/>
                <w:szCs w:val="24"/>
              </w:rPr>
              <w:t>ODS 11: Ciudades y comunidades sostenibles</w:t>
            </w:r>
          </w:p>
          <w:p w14:paraId="4D8FCAD3" w14:textId="77777777" w:rsidR="005A3932" w:rsidRPr="00B9150D" w:rsidRDefault="005A3932" w:rsidP="00A54F87">
            <w:pPr>
              <w:spacing w:after="0" w:line="240" w:lineRule="auto"/>
              <w:jc w:val="both"/>
              <w:rPr>
                <w:rFonts w:ascii="Candara" w:hAnsi="Candara" w:cstheme="majorHAnsi"/>
                <w:bCs/>
                <w:sz w:val="24"/>
                <w:szCs w:val="24"/>
              </w:rPr>
            </w:pPr>
          </w:p>
        </w:tc>
        <w:tc>
          <w:tcPr>
            <w:tcW w:w="2126" w:type="dxa"/>
            <w:gridSpan w:val="4"/>
            <w:tcBorders>
              <w:top w:val="single" w:sz="4" w:space="0" w:color="auto"/>
              <w:left w:val="single" w:sz="4" w:space="0" w:color="auto"/>
              <w:bottom w:val="single" w:sz="6" w:space="0" w:color="auto"/>
              <w:right w:val="single" w:sz="4" w:space="0" w:color="auto"/>
            </w:tcBorders>
          </w:tcPr>
          <w:p w14:paraId="2064DADE"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b/>
                <w:bCs/>
                <w:sz w:val="24"/>
                <w:szCs w:val="24"/>
              </w:rPr>
              <w:t>OBJETIVO PND 2021-2025</w:t>
            </w:r>
          </w:p>
        </w:tc>
        <w:tc>
          <w:tcPr>
            <w:tcW w:w="3832" w:type="dxa"/>
            <w:gridSpan w:val="6"/>
            <w:tcBorders>
              <w:top w:val="single" w:sz="4" w:space="0" w:color="auto"/>
              <w:left w:val="single" w:sz="6" w:space="0" w:color="auto"/>
              <w:bottom w:val="single" w:sz="6" w:space="0" w:color="auto"/>
              <w:right w:val="single" w:sz="4" w:space="0" w:color="auto"/>
            </w:tcBorders>
          </w:tcPr>
          <w:p w14:paraId="582D44CC"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sz w:val="24"/>
                <w:szCs w:val="24"/>
              </w:rPr>
              <w:t>Objetivo 9: Garantizar la seguridad ciudadana, orden público y gestión de riesgos</w:t>
            </w:r>
          </w:p>
        </w:tc>
      </w:tr>
      <w:tr w:rsidR="005A3932" w:rsidRPr="00B9150D" w14:paraId="1770FAA9" w14:textId="77777777" w:rsidTr="00A54F87">
        <w:tc>
          <w:tcPr>
            <w:tcW w:w="1984" w:type="dxa"/>
            <w:tcBorders>
              <w:top w:val="single" w:sz="4" w:space="0" w:color="auto"/>
              <w:left w:val="single" w:sz="4" w:space="0" w:color="auto"/>
              <w:bottom w:val="single" w:sz="6" w:space="0" w:color="auto"/>
              <w:right w:val="single" w:sz="4" w:space="0" w:color="auto"/>
            </w:tcBorders>
          </w:tcPr>
          <w:p w14:paraId="512F8113"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b/>
                <w:bCs/>
                <w:sz w:val="24"/>
                <w:szCs w:val="24"/>
              </w:rPr>
              <w:t>COMPETENCIA GADPR</w:t>
            </w:r>
          </w:p>
        </w:tc>
        <w:tc>
          <w:tcPr>
            <w:tcW w:w="1556" w:type="dxa"/>
            <w:gridSpan w:val="2"/>
            <w:tcBorders>
              <w:top w:val="single" w:sz="4" w:space="0" w:color="auto"/>
              <w:left w:val="single" w:sz="4" w:space="0" w:color="auto"/>
              <w:bottom w:val="single" w:sz="6" w:space="0" w:color="auto"/>
              <w:right w:val="single" w:sz="4" w:space="0" w:color="auto"/>
            </w:tcBorders>
          </w:tcPr>
          <w:p w14:paraId="26779669"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sz w:val="24"/>
                <w:szCs w:val="24"/>
              </w:rPr>
              <w:t xml:space="preserve">Servicios básicos, infraestructura rural,  patrimonio cultural, planificar el desarrollo PDOT </w:t>
            </w:r>
          </w:p>
        </w:tc>
        <w:tc>
          <w:tcPr>
            <w:tcW w:w="2126" w:type="dxa"/>
            <w:gridSpan w:val="4"/>
            <w:tcBorders>
              <w:top w:val="single" w:sz="4" w:space="0" w:color="auto"/>
              <w:left w:val="single" w:sz="4" w:space="0" w:color="auto"/>
              <w:bottom w:val="single" w:sz="6" w:space="0" w:color="auto"/>
              <w:right w:val="single" w:sz="4" w:space="0" w:color="auto"/>
            </w:tcBorders>
          </w:tcPr>
          <w:p w14:paraId="54D2122F"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b/>
                <w:sz w:val="24"/>
                <w:szCs w:val="24"/>
              </w:rPr>
              <w:t>OBJETIVO ESTRATÉGICO PDOT</w:t>
            </w:r>
          </w:p>
        </w:tc>
        <w:tc>
          <w:tcPr>
            <w:tcW w:w="3832" w:type="dxa"/>
            <w:gridSpan w:val="6"/>
            <w:tcBorders>
              <w:top w:val="single" w:sz="4" w:space="0" w:color="auto"/>
              <w:left w:val="single" w:sz="6" w:space="0" w:color="auto"/>
              <w:bottom w:val="single" w:sz="6" w:space="0" w:color="auto"/>
              <w:right w:val="single" w:sz="4" w:space="0" w:color="auto"/>
            </w:tcBorders>
          </w:tcPr>
          <w:p w14:paraId="1A107F53" w14:textId="08DC1FCF" w:rsidR="005A3932" w:rsidRPr="00B9150D" w:rsidRDefault="005A3932" w:rsidP="00A54F87">
            <w:pPr>
              <w:autoSpaceDE w:val="0"/>
              <w:autoSpaceDN w:val="0"/>
              <w:adjustRightInd w:val="0"/>
              <w:spacing w:after="0" w:line="240" w:lineRule="auto"/>
              <w:rPr>
                <w:rFonts w:ascii="Candara" w:hAnsi="Candara" w:cstheme="majorHAnsi"/>
                <w:sz w:val="24"/>
                <w:szCs w:val="24"/>
              </w:rPr>
            </w:pPr>
            <w:r w:rsidRPr="005A3932">
              <w:rPr>
                <w:rFonts w:ascii="Candara" w:hAnsi="Candara" w:cstheme="majorHAnsi"/>
                <w:sz w:val="24"/>
                <w:szCs w:val="24"/>
              </w:rPr>
              <w:t>Orientar las actividades educativas, culturales y sociales en torno a la vocación del territorio parroquial y para reducir la pobreza</w:t>
            </w:r>
            <w:r w:rsidRPr="00B9150D">
              <w:rPr>
                <w:rStyle w:val="Refdenotaalpie"/>
                <w:rFonts w:ascii="Candara" w:hAnsi="Candara" w:cstheme="majorHAnsi"/>
                <w:sz w:val="24"/>
                <w:szCs w:val="24"/>
              </w:rPr>
              <w:footnoteReference w:id="1"/>
            </w:r>
            <w:r w:rsidRPr="00B9150D">
              <w:rPr>
                <w:rFonts w:ascii="Candara" w:hAnsi="Candara" w:cstheme="majorHAnsi"/>
                <w:sz w:val="24"/>
                <w:szCs w:val="24"/>
              </w:rPr>
              <w:t>.</w:t>
            </w:r>
          </w:p>
          <w:p w14:paraId="05F15C5C" w14:textId="77777777" w:rsidR="005A3932" w:rsidRPr="00B9150D" w:rsidRDefault="005A3932" w:rsidP="00A54F87">
            <w:pPr>
              <w:spacing w:after="0" w:line="240" w:lineRule="auto"/>
              <w:jc w:val="both"/>
              <w:rPr>
                <w:rFonts w:ascii="Candara" w:hAnsi="Candara" w:cstheme="majorHAnsi"/>
                <w:bCs/>
                <w:sz w:val="24"/>
                <w:szCs w:val="24"/>
              </w:rPr>
            </w:pPr>
          </w:p>
        </w:tc>
      </w:tr>
      <w:tr w:rsidR="005A3932" w:rsidRPr="00B9150D" w14:paraId="73DE5EFF" w14:textId="77777777" w:rsidTr="00A54F87">
        <w:trPr>
          <w:cantSplit/>
        </w:trPr>
        <w:tc>
          <w:tcPr>
            <w:tcW w:w="1984" w:type="dxa"/>
            <w:vMerge w:val="restart"/>
            <w:tcBorders>
              <w:top w:val="nil"/>
              <w:left w:val="single" w:sz="4" w:space="0" w:color="auto"/>
              <w:right w:val="single" w:sz="4" w:space="0" w:color="auto"/>
            </w:tcBorders>
          </w:tcPr>
          <w:p w14:paraId="644CD293"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Ubicación:</w:t>
            </w:r>
          </w:p>
        </w:tc>
        <w:tc>
          <w:tcPr>
            <w:tcW w:w="1556" w:type="dxa"/>
            <w:gridSpan w:val="2"/>
            <w:tcBorders>
              <w:top w:val="single" w:sz="4" w:space="0" w:color="auto"/>
              <w:left w:val="single" w:sz="4" w:space="0" w:color="auto"/>
              <w:bottom w:val="single" w:sz="4" w:space="0" w:color="auto"/>
              <w:right w:val="single" w:sz="4" w:space="0" w:color="auto"/>
            </w:tcBorders>
          </w:tcPr>
          <w:p w14:paraId="72373F8B"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Provincia:</w:t>
            </w:r>
          </w:p>
        </w:tc>
        <w:tc>
          <w:tcPr>
            <w:tcW w:w="5958" w:type="dxa"/>
            <w:gridSpan w:val="10"/>
            <w:tcBorders>
              <w:top w:val="single" w:sz="4" w:space="0" w:color="auto"/>
              <w:left w:val="single" w:sz="4" w:space="0" w:color="auto"/>
              <w:bottom w:val="single" w:sz="4" w:space="0" w:color="auto"/>
              <w:right w:val="single" w:sz="4" w:space="0" w:color="auto"/>
            </w:tcBorders>
          </w:tcPr>
          <w:p w14:paraId="4C8DB826"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 xml:space="preserve">Esmeraldas </w:t>
            </w:r>
          </w:p>
        </w:tc>
      </w:tr>
      <w:tr w:rsidR="005A3932" w:rsidRPr="00B9150D" w14:paraId="5726E287" w14:textId="77777777" w:rsidTr="00A54F87">
        <w:trPr>
          <w:cantSplit/>
        </w:trPr>
        <w:tc>
          <w:tcPr>
            <w:tcW w:w="1984" w:type="dxa"/>
            <w:vMerge/>
            <w:tcBorders>
              <w:left w:val="single" w:sz="4" w:space="0" w:color="auto"/>
              <w:right w:val="single" w:sz="4" w:space="0" w:color="auto"/>
            </w:tcBorders>
          </w:tcPr>
          <w:p w14:paraId="34EF4AA2" w14:textId="77777777" w:rsidR="005A3932" w:rsidRPr="00B9150D" w:rsidRDefault="005A3932" w:rsidP="00A54F87">
            <w:pPr>
              <w:spacing w:after="0" w:line="240" w:lineRule="auto"/>
              <w:jc w:val="both"/>
              <w:rPr>
                <w:rFonts w:ascii="Candara" w:hAnsi="Candara" w:cstheme="majorHAnsi"/>
                <w:sz w:val="24"/>
                <w:szCs w:val="24"/>
              </w:rPr>
            </w:pPr>
          </w:p>
        </w:tc>
        <w:tc>
          <w:tcPr>
            <w:tcW w:w="1556" w:type="dxa"/>
            <w:gridSpan w:val="2"/>
            <w:tcBorders>
              <w:top w:val="single" w:sz="4" w:space="0" w:color="auto"/>
              <w:left w:val="single" w:sz="4" w:space="0" w:color="auto"/>
              <w:bottom w:val="single" w:sz="4" w:space="0" w:color="auto"/>
              <w:right w:val="single" w:sz="4" w:space="0" w:color="auto"/>
            </w:tcBorders>
          </w:tcPr>
          <w:p w14:paraId="5B0EF534"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Cantón:</w:t>
            </w:r>
          </w:p>
        </w:tc>
        <w:tc>
          <w:tcPr>
            <w:tcW w:w="5958" w:type="dxa"/>
            <w:gridSpan w:val="10"/>
            <w:tcBorders>
              <w:top w:val="single" w:sz="4" w:space="0" w:color="auto"/>
              <w:left w:val="single" w:sz="4" w:space="0" w:color="auto"/>
              <w:bottom w:val="single" w:sz="4" w:space="0" w:color="auto"/>
              <w:right w:val="single" w:sz="4" w:space="0" w:color="auto"/>
            </w:tcBorders>
          </w:tcPr>
          <w:p w14:paraId="67E1A940"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 xml:space="preserve">San Lorenzo </w:t>
            </w:r>
          </w:p>
        </w:tc>
      </w:tr>
      <w:tr w:rsidR="005A3932" w:rsidRPr="00B9150D" w14:paraId="29D7FFBB" w14:textId="77777777" w:rsidTr="00A54F87">
        <w:trPr>
          <w:cantSplit/>
        </w:trPr>
        <w:tc>
          <w:tcPr>
            <w:tcW w:w="1984" w:type="dxa"/>
            <w:vMerge/>
            <w:tcBorders>
              <w:left w:val="single" w:sz="4" w:space="0" w:color="auto"/>
              <w:right w:val="single" w:sz="4" w:space="0" w:color="auto"/>
            </w:tcBorders>
          </w:tcPr>
          <w:p w14:paraId="09CD2C90" w14:textId="77777777" w:rsidR="005A3932" w:rsidRPr="00B9150D" w:rsidRDefault="005A3932" w:rsidP="00A54F87">
            <w:pPr>
              <w:spacing w:after="0" w:line="240" w:lineRule="auto"/>
              <w:jc w:val="both"/>
              <w:rPr>
                <w:rFonts w:ascii="Candara" w:hAnsi="Candara" w:cstheme="majorHAnsi"/>
                <w:sz w:val="24"/>
                <w:szCs w:val="24"/>
              </w:rPr>
            </w:pPr>
          </w:p>
        </w:tc>
        <w:tc>
          <w:tcPr>
            <w:tcW w:w="1556" w:type="dxa"/>
            <w:gridSpan w:val="2"/>
            <w:tcBorders>
              <w:top w:val="single" w:sz="4" w:space="0" w:color="auto"/>
              <w:left w:val="single" w:sz="4" w:space="0" w:color="auto"/>
              <w:bottom w:val="single" w:sz="4" w:space="0" w:color="auto"/>
              <w:right w:val="single" w:sz="4" w:space="0" w:color="auto"/>
            </w:tcBorders>
          </w:tcPr>
          <w:p w14:paraId="1F3349C9"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Parroquia:</w:t>
            </w:r>
          </w:p>
        </w:tc>
        <w:tc>
          <w:tcPr>
            <w:tcW w:w="5958" w:type="dxa"/>
            <w:gridSpan w:val="10"/>
            <w:tcBorders>
              <w:top w:val="single" w:sz="4" w:space="0" w:color="auto"/>
              <w:left w:val="single" w:sz="4" w:space="0" w:color="auto"/>
              <w:bottom w:val="single" w:sz="4" w:space="0" w:color="auto"/>
              <w:right w:val="single" w:sz="4" w:space="0" w:color="auto"/>
            </w:tcBorders>
          </w:tcPr>
          <w:p w14:paraId="0DA263B6" w14:textId="77777777" w:rsidR="005A3932" w:rsidRPr="00B9150D" w:rsidRDefault="005A3932" w:rsidP="00A54F87">
            <w:pPr>
              <w:spacing w:after="0" w:line="240" w:lineRule="auto"/>
              <w:jc w:val="both"/>
              <w:rPr>
                <w:rFonts w:ascii="Candara" w:hAnsi="Candara" w:cstheme="majorHAnsi"/>
                <w:sz w:val="24"/>
                <w:szCs w:val="24"/>
              </w:rPr>
            </w:pPr>
            <w:r w:rsidRPr="00D60655">
              <w:rPr>
                <w:rFonts w:ascii="Candara" w:hAnsi="Candara" w:cs="Times New Roman"/>
                <w:sz w:val="24"/>
                <w:szCs w:val="24"/>
              </w:rPr>
              <w:t>5 JUNIO</w:t>
            </w:r>
          </w:p>
        </w:tc>
      </w:tr>
      <w:tr w:rsidR="005A3932" w:rsidRPr="00B9150D" w14:paraId="4A44446B" w14:textId="77777777" w:rsidTr="00A54F87">
        <w:trPr>
          <w:cantSplit/>
        </w:trPr>
        <w:tc>
          <w:tcPr>
            <w:tcW w:w="1984" w:type="dxa"/>
            <w:vMerge/>
            <w:tcBorders>
              <w:left w:val="single" w:sz="4" w:space="0" w:color="auto"/>
              <w:right w:val="single" w:sz="4" w:space="0" w:color="auto"/>
            </w:tcBorders>
          </w:tcPr>
          <w:p w14:paraId="5E7A6EC4" w14:textId="77777777" w:rsidR="005A3932" w:rsidRPr="00B9150D" w:rsidRDefault="005A3932" w:rsidP="00A54F87">
            <w:pPr>
              <w:spacing w:after="0" w:line="240" w:lineRule="auto"/>
              <w:jc w:val="both"/>
              <w:rPr>
                <w:rFonts w:ascii="Candara" w:hAnsi="Candara" w:cstheme="majorHAnsi"/>
                <w:sz w:val="24"/>
                <w:szCs w:val="24"/>
              </w:rPr>
            </w:pPr>
          </w:p>
        </w:tc>
        <w:tc>
          <w:tcPr>
            <w:tcW w:w="1556" w:type="dxa"/>
            <w:gridSpan w:val="2"/>
            <w:tcBorders>
              <w:top w:val="single" w:sz="4" w:space="0" w:color="auto"/>
              <w:left w:val="single" w:sz="4" w:space="0" w:color="auto"/>
              <w:bottom w:val="single" w:sz="4" w:space="0" w:color="auto"/>
              <w:right w:val="single" w:sz="4" w:space="0" w:color="auto"/>
            </w:tcBorders>
          </w:tcPr>
          <w:p w14:paraId="19F83A22" w14:textId="77777777" w:rsidR="005A3932" w:rsidRPr="00B9150D" w:rsidRDefault="005A3932" w:rsidP="00A54F87">
            <w:pPr>
              <w:spacing w:after="0" w:line="240" w:lineRule="auto"/>
              <w:jc w:val="both"/>
              <w:rPr>
                <w:rFonts w:ascii="Candara" w:hAnsi="Candara" w:cstheme="majorHAnsi"/>
                <w:sz w:val="24"/>
                <w:szCs w:val="24"/>
              </w:rPr>
            </w:pPr>
            <w:r>
              <w:rPr>
                <w:rFonts w:ascii="Candara" w:hAnsi="Candara" w:cstheme="majorHAnsi"/>
                <w:sz w:val="24"/>
                <w:szCs w:val="24"/>
              </w:rPr>
              <w:t>Sectores</w:t>
            </w:r>
            <w:r w:rsidRPr="00B9150D">
              <w:rPr>
                <w:rFonts w:ascii="Candara" w:hAnsi="Candara" w:cstheme="majorHAnsi"/>
                <w:sz w:val="24"/>
                <w:szCs w:val="24"/>
              </w:rPr>
              <w:t>:</w:t>
            </w:r>
          </w:p>
        </w:tc>
        <w:tc>
          <w:tcPr>
            <w:tcW w:w="5958" w:type="dxa"/>
            <w:gridSpan w:val="10"/>
            <w:tcBorders>
              <w:top w:val="single" w:sz="4" w:space="0" w:color="auto"/>
              <w:left w:val="single" w:sz="4" w:space="0" w:color="auto"/>
              <w:bottom w:val="single" w:sz="4" w:space="0" w:color="auto"/>
              <w:right w:val="single" w:sz="4" w:space="0" w:color="auto"/>
            </w:tcBorders>
          </w:tcPr>
          <w:p w14:paraId="62DAF787" w14:textId="77777777" w:rsidR="005A3932" w:rsidRDefault="005A3932" w:rsidP="00A54F87">
            <w:pPr>
              <w:pStyle w:val="Default"/>
              <w:jc w:val="both"/>
              <w:rPr>
                <w:rFonts w:ascii="Candara" w:eastAsia="Times New Roman" w:hAnsi="Candara" w:cs="Times New Roman"/>
                <w:color w:val="auto"/>
                <w:lang w:eastAsia="es-EC"/>
              </w:rPr>
            </w:pPr>
            <w:r w:rsidRPr="00D60655">
              <w:rPr>
                <w:rFonts w:ascii="Candara" w:eastAsia="Times New Roman" w:hAnsi="Candara" w:cs="Times New Roman"/>
                <w:color w:val="auto"/>
                <w:lang w:eastAsia="es-EC"/>
              </w:rPr>
              <w:t xml:space="preserve">Sucre, </w:t>
            </w:r>
          </w:p>
          <w:p w14:paraId="0556D355" w14:textId="77777777" w:rsidR="005A3932" w:rsidRDefault="005A3932" w:rsidP="00A54F87">
            <w:pPr>
              <w:pStyle w:val="Default"/>
              <w:jc w:val="both"/>
              <w:rPr>
                <w:rFonts w:ascii="Candara" w:eastAsia="Times New Roman" w:hAnsi="Candara" w:cs="Times New Roman"/>
                <w:color w:val="auto"/>
                <w:lang w:eastAsia="es-EC"/>
              </w:rPr>
            </w:pPr>
            <w:r w:rsidRPr="00D60655">
              <w:rPr>
                <w:rFonts w:ascii="Candara" w:eastAsia="Times New Roman" w:hAnsi="Candara" w:cs="Times New Roman"/>
                <w:color w:val="auto"/>
                <w:lang w:eastAsia="es-EC"/>
              </w:rPr>
              <w:t xml:space="preserve">La Junta, </w:t>
            </w:r>
          </w:p>
          <w:p w14:paraId="6EF61CD2" w14:textId="77777777" w:rsidR="005A3932" w:rsidRDefault="005A3932" w:rsidP="00A54F87">
            <w:pPr>
              <w:pStyle w:val="Default"/>
              <w:jc w:val="both"/>
              <w:rPr>
                <w:rFonts w:ascii="Candara" w:eastAsia="Times New Roman" w:hAnsi="Candara" w:cs="Times New Roman"/>
                <w:color w:val="auto"/>
                <w:lang w:eastAsia="es-EC"/>
              </w:rPr>
            </w:pPr>
            <w:r w:rsidRPr="00D60655">
              <w:rPr>
                <w:rFonts w:ascii="Candara" w:eastAsia="Times New Roman" w:hAnsi="Candara" w:cs="Times New Roman"/>
                <w:color w:val="auto"/>
                <w:lang w:eastAsia="es-EC"/>
              </w:rPr>
              <w:t xml:space="preserve">El Churo y </w:t>
            </w:r>
          </w:p>
          <w:p w14:paraId="72BCA649" w14:textId="77777777" w:rsidR="005A3932" w:rsidRPr="00B9150D" w:rsidRDefault="005A3932" w:rsidP="00A54F87">
            <w:pPr>
              <w:pStyle w:val="Default"/>
              <w:jc w:val="both"/>
              <w:rPr>
                <w:rFonts w:ascii="Candara" w:hAnsi="Candara" w:cstheme="majorHAnsi"/>
              </w:rPr>
            </w:pPr>
            <w:r w:rsidRPr="00D60655">
              <w:rPr>
                <w:rFonts w:ascii="Candara" w:eastAsia="Times New Roman" w:hAnsi="Candara" w:cs="Times New Roman"/>
                <w:color w:val="auto"/>
                <w:lang w:eastAsia="es-EC"/>
              </w:rPr>
              <w:t>Padre Santo</w:t>
            </w:r>
          </w:p>
        </w:tc>
      </w:tr>
      <w:tr w:rsidR="005A3932" w:rsidRPr="00B9150D" w14:paraId="42207FE4" w14:textId="77777777" w:rsidTr="00A54F87">
        <w:trPr>
          <w:cantSplit/>
        </w:trPr>
        <w:tc>
          <w:tcPr>
            <w:tcW w:w="1984" w:type="dxa"/>
            <w:vMerge/>
            <w:tcBorders>
              <w:left w:val="single" w:sz="4" w:space="0" w:color="auto"/>
              <w:bottom w:val="nil"/>
              <w:right w:val="single" w:sz="4" w:space="0" w:color="auto"/>
            </w:tcBorders>
          </w:tcPr>
          <w:p w14:paraId="38018720" w14:textId="77777777" w:rsidR="005A3932" w:rsidRPr="00B9150D" w:rsidRDefault="005A3932" w:rsidP="00A54F87">
            <w:pPr>
              <w:spacing w:after="0" w:line="240" w:lineRule="auto"/>
              <w:jc w:val="both"/>
              <w:rPr>
                <w:rFonts w:ascii="Candara" w:hAnsi="Candara" w:cstheme="majorHAnsi"/>
                <w:sz w:val="24"/>
                <w:szCs w:val="24"/>
              </w:rPr>
            </w:pPr>
          </w:p>
        </w:tc>
        <w:tc>
          <w:tcPr>
            <w:tcW w:w="1556" w:type="dxa"/>
            <w:gridSpan w:val="2"/>
            <w:tcBorders>
              <w:top w:val="single" w:sz="4" w:space="0" w:color="auto"/>
              <w:left w:val="single" w:sz="4" w:space="0" w:color="auto"/>
              <w:bottom w:val="single" w:sz="4" w:space="0" w:color="auto"/>
              <w:right w:val="single" w:sz="4" w:space="0" w:color="auto"/>
            </w:tcBorders>
          </w:tcPr>
          <w:p w14:paraId="2DA9B0B1"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 xml:space="preserve">Coordenadas: </w:t>
            </w:r>
          </w:p>
        </w:tc>
        <w:tc>
          <w:tcPr>
            <w:tcW w:w="5958" w:type="dxa"/>
            <w:gridSpan w:val="10"/>
            <w:tcBorders>
              <w:top w:val="single" w:sz="4" w:space="0" w:color="auto"/>
              <w:left w:val="single" w:sz="4" w:space="0" w:color="auto"/>
              <w:bottom w:val="single" w:sz="4" w:space="0" w:color="auto"/>
              <w:right w:val="single" w:sz="4" w:space="0" w:color="auto"/>
            </w:tcBorders>
          </w:tcPr>
          <w:p w14:paraId="61EC3683" w14:textId="77777777" w:rsidR="005A3932" w:rsidRPr="00D60655" w:rsidRDefault="005A3932" w:rsidP="00A54F87">
            <w:pPr>
              <w:pStyle w:val="Default"/>
              <w:jc w:val="both"/>
              <w:rPr>
                <w:rFonts w:ascii="Candara" w:hAnsi="Candara"/>
              </w:rPr>
            </w:pPr>
            <w:r w:rsidRPr="00D60655">
              <w:rPr>
                <w:rFonts w:ascii="Candara" w:hAnsi="Candara"/>
                <w:b/>
                <w:bCs/>
              </w:rPr>
              <w:t>Punto Extremo Norte</w:t>
            </w:r>
            <w:r w:rsidRPr="00D60655">
              <w:rPr>
                <w:rFonts w:ascii="Candara" w:hAnsi="Candara"/>
              </w:rPr>
              <w:t xml:space="preserve">: 17N 748655,17–10112046,34 </w:t>
            </w:r>
          </w:p>
          <w:p w14:paraId="3DF432FB" w14:textId="77777777" w:rsidR="005A3932" w:rsidRPr="00D60655" w:rsidRDefault="005A3932" w:rsidP="00A54F87">
            <w:pPr>
              <w:pStyle w:val="Default"/>
              <w:jc w:val="both"/>
              <w:rPr>
                <w:rFonts w:ascii="Candara" w:hAnsi="Candara"/>
              </w:rPr>
            </w:pPr>
            <w:r w:rsidRPr="00D60655">
              <w:rPr>
                <w:rFonts w:ascii="Candara" w:hAnsi="Candara"/>
                <w:b/>
                <w:bCs/>
              </w:rPr>
              <w:t xml:space="preserve">Punto Extremo Sur: </w:t>
            </w:r>
            <w:r w:rsidRPr="00D60655">
              <w:rPr>
                <w:rFonts w:ascii="Candara" w:hAnsi="Candara"/>
              </w:rPr>
              <w:t xml:space="preserve">17N 753392,73–10093189,85 </w:t>
            </w:r>
          </w:p>
          <w:p w14:paraId="5C549688" w14:textId="77777777" w:rsidR="005A3932" w:rsidRPr="00D60655" w:rsidRDefault="005A3932" w:rsidP="00A54F87">
            <w:pPr>
              <w:pStyle w:val="Default"/>
              <w:jc w:val="both"/>
              <w:rPr>
                <w:rFonts w:ascii="Candara" w:hAnsi="Candara"/>
              </w:rPr>
            </w:pPr>
            <w:r w:rsidRPr="00D60655">
              <w:rPr>
                <w:rFonts w:ascii="Candara" w:hAnsi="Candara"/>
                <w:b/>
                <w:bCs/>
              </w:rPr>
              <w:t xml:space="preserve">Punto Extremo Este: </w:t>
            </w:r>
            <w:r w:rsidRPr="00D60655">
              <w:rPr>
                <w:rFonts w:ascii="Candara" w:hAnsi="Candara"/>
              </w:rPr>
              <w:t xml:space="preserve">17N 760336,38–10099922,90 </w:t>
            </w:r>
          </w:p>
          <w:p w14:paraId="341FC6F5" w14:textId="77777777" w:rsidR="005A3932" w:rsidRPr="00B9150D" w:rsidRDefault="005A3932" w:rsidP="00A54F87">
            <w:pPr>
              <w:autoSpaceDE w:val="0"/>
              <w:autoSpaceDN w:val="0"/>
              <w:adjustRightInd w:val="0"/>
              <w:spacing w:after="0" w:line="240" w:lineRule="auto"/>
              <w:rPr>
                <w:rFonts w:ascii="Candara" w:hAnsi="Candara" w:cstheme="majorHAnsi"/>
                <w:sz w:val="24"/>
                <w:szCs w:val="24"/>
              </w:rPr>
            </w:pPr>
            <w:r w:rsidRPr="00D60655">
              <w:rPr>
                <w:rFonts w:ascii="Candara" w:hAnsi="Candara"/>
                <w:b/>
                <w:bCs/>
              </w:rPr>
              <w:t xml:space="preserve">Punto Extremo Oeste: </w:t>
            </w:r>
            <w:r w:rsidRPr="00D60655">
              <w:rPr>
                <w:rFonts w:ascii="Candara" w:hAnsi="Candara"/>
              </w:rPr>
              <w:t xml:space="preserve">17N 742004,80 – 10104407,69 </w:t>
            </w:r>
          </w:p>
        </w:tc>
      </w:tr>
      <w:tr w:rsidR="005A3932" w:rsidRPr="00B9150D" w14:paraId="5E1CD8BB" w14:textId="77777777" w:rsidTr="00A54F87">
        <w:tc>
          <w:tcPr>
            <w:tcW w:w="3540" w:type="dxa"/>
            <w:gridSpan w:val="3"/>
            <w:tcBorders>
              <w:top w:val="single" w:sz="4" w:space="0" w:color="auto"/>
              <w:left w:val="single" w:sz="4" w:space="0" w:color="auto"/>
              <w:bottom w:val="single" w:sz="4" w:space="0" w:color="auto"/>
              <w:right w:val="single" w:sz="4" w:space="0" w:color="auto"/>
            </w:tcBorders>
          </w:tcPr>
          <w:p w14:paraId="73D73454"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Entidad Ejecutora:</w:t>
            </w:r>
          </w:p>
        </w:tc>
        <w:tc>
          <w:tcPr>
            <w:tcW w:w="5958" w:type="dxa"/>
            <w:gridSpan w:val="10"/>
            <w:tcBorders>
              <w:top w:val="single" w:sz="4" w:space="0" w:color="auto"/>
              <w:left w:val="single" w:sz="4" w:space="0" w:color="auto"/>
              <w:bottom w:val="single" w:sz="4" w:space="0" w:color="auto"/>
              <w:right w:val="single" w:sz="4" w:space="0" w:color="auto"/>
            </w:tcBorders>
          </w:tcPr>
          <w:p w14:paraId="21FF66F0" w14:textId="77777777" w:rsidR="005A3932" w:rsidRPr="00B9150D" w:rsidRDefault="005A3932" w:rsidP="00A54F87">
            <w:pPr>
              <w:pStyle w:val="Textoindependiente"/>
              <w:jc w:val="both"/>
              <w:rPr>
                <w:rFonts w:ascii="Candara" w:hAnsi="Candara" w:cstheme="majorHAnsi"/>
                <w:b w:val="0"/>
                <w:bCs w:val="0"/>
              </w:rPr>
            </w:pPr>
            <w:r w:rsidRPr="00D60655">
              <w:rPr>
                <w:rFonts w:ascii="Candara" w:hAnsi="Candara"/>
                <w:b w:val="0"/>
                <w:bCs w:val="0"/>
              </w:rPr>
              <w:t>GADPR 5 junio</w:t>
            </w:r>
          </w:p>
        </w:tc>
      </w:tr>
      <w:tr w:rsidR="005A3932" w:rsidRPr="00B9150D" w14:paraId="733B896A" w14:textId="77777777" w:rsidTr="00A54F87">
        <w:tc>
          <w:tcPr>
            <w:tcW w:w="3540" w:type="dxa"/>
            <w:gridSpan w:val="3"/>
            <w:tcBorders>
              <w:top w:val="single" w:sz="4" w:space="0" w:color="auto"/>
              <w:left w:val="single" w:sz="4" w:space="0" w:color="auto"/>
              <w:bottom w:val="single" w:sz="4" w:space="0" w:color="auto"/>
              <w:right w:val="single" w:sz="4" w:space="0" w:color="auto"/>
            </w:tcBorders>
          </w:tcPr>
          <w:p w14:paraId="13B36C15"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Organizaciones participantes:</w:t>
            </w:r>
          </w:p>
        </w:tc>
        <w:tc>
          <w:tcPr>
            <w:tcW w:w="5958" w:type="dxa"/>
            <w:gridSpan w:val="10"/>
            <w:tcBorders>
              <w:top w:val="single" w:sz="4" w:space="0" w:color="auto"/>
              <w:left w:val="single" w:sz="4" w:space="0" w:color="auto"/>
              <w:bottom w:val="single" w:sz="4" w:space="0" w:color="auto"/>
              <w:right w:val="single" w:sz="4" w:space="0" w:color="auto"/>
            </w:tcBorders>
          </w:tcPr>
          <w:p w14:paraId="6546158D"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Comunidad</w:t>
            </w:r>
          </w:p>
          <w:p w14:paraId="4CB5BDB4"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Municipio</w:t>
            </w:r>
          </w:p>
        </w:tc>
      </w:tr>
      <w:tr w:rsidR="005A3932" w:rsidRPr="00B9150D" w14:paraId="3AE15C97" w14:textId="77777777" w:rsidTr="00A54F87">
        <w:trPr>
          <w:cantSplit/>
          <w:trHeight w:val="163"/>
        </w:trPr>
        <w:tc>
          <w:tcPr>
            <w:tcW w:w="3540" w:type="dxa"/>
            <w:gridSpan w:val="3"/>
            <w:vMerge w:val="restart"/>
            <w:tcBorders>
              <w:top w:val="single" w:sz="4" w:space="0" w:color="auto"/>
              <w:left w:val="single" w:sz="4" w:space="0" w:color="auto"/>
              <w:bottom w:val="single" w:sz="6" w:space="0" w:color="auto"/>
              <w:right w:val="single" w:sz="4" w:space="0" w:color="auto"/>
            </w:tcBorders>
          </w:tcPr>
          <w:p w14:paraId="4E139E58"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lastRenderedPageBreak/>
              <w:t>Presupuesto USD:</w:t>
            </w:r>
          </w:p>
        </w:tc>
        <w:tc>
          <w:tcPr>
            <w:tcW w:w="2412" w:type="dxa"/>
            <w:gridSpan w:val="5"/>
            <w:tcBorders>
              <w:top w:val="single" w:sz="4" w:space="0" w:color="auto"/>
              <w:left w:val="single" w:sz="4" w:space="0" w:color="auto"/>
              <w:bottom w:val="single" w:sz="4" w:space="0" w:color="auto"/>
              <w:right w:val="single" w:sz="4" w:space="0" w:color="auto"/>
            </w:tcBorders>
          </w:tcPr>
          <w:p w14:paraId="61AE731A"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bCs/>
                <w:sz w:val="24"/>
                <w:szCs w:val="24"/>
              </w:rPr>
              <w:t>Aporte de GAD</w:t>
            </w:r>
          </w:p>
        </w:tc>
        <w:tc>
          <w:tcPr>
            <w:tcW w:w="3546" w:type="dxa"/>
            <w:gridSpan w:val="5"/>
            <w:tcBorders>
              <w:top w:val="single" w:sz="4" w:space="0" w:color="auto"/>
              <w:left w:val="single" w:sz="4" w:space="0" w:color="auto"/>
              <w:bottom w:val="single" w:sz="4" w:space="0" w:color="auto"/>
              <w:right w:val="single" w:sz="4" w:space="0" w:color="auto"/>
            </w:tcBorders>
          </w:tcPr>
          <w:p w14:paraId="7C82A42D" w14:textId="7374A2DB" w:rsidR="005A3932" w:rsidRPr="00B9150D" w:rsidRDefault="005A3932" w:rsidP="00A54F87">
            <w:pPr>
              <w:spacing w:after="0" w:line="240" w:lineRule="auto"/>
              <w:jc w:val="both"/>
              <w:rPr>
                <w:rFonts w:ascii="Candara" w:hAnsi="Candara" w:cstheme="majorHAnsi"/>
                <w:sz w:val="24"/>
                <w:szCs w:val="24"/>
              </w:rPr>
            </w:pPr>
            <w:r w:rsidRPr="00D60655">
              <w:rPr>
                <w:rFonts w:ascii="Candara" w:hAnsi="Candara" w:cs="Times New Roman"/>
                <w:sz w:val="24"/>
                <w:szCs w:val="24"/>
              </w:rPr>
              <w:t xml:space="preserve">US $     </w:t>
            </w:r>
            <w:r w:rsidR="000E7BF7">
              <w:rPr>
                <w:rFonts w:ascii="Candara" w:hAnsi="Candara" w:cs="Times New Roman"/>
                <w:sz w:val="24"/>
                <w:szCs w:val="24"/>
              </w:rPr>
              <w:t>5.000</w:t>
            </w:r>
            <w:r w:rsidRPr="00D60655">
              <w:rPr>
                <w:rFonts w:ascii="Candara" w:hAnsi="Candara" w:cs="Times New Roman"/>
                <w:sz w:val="24"/>
                <w:szCs w:val="24"/>
              </w:rPr>
              <w:t xml:space="preserve"> </w:t>
            </w:r>
            <w:r w:rsidRPr="00D60655">
              <w:rPr>
                <w:rFonts w:ascii="Candara" w:hAnsi="Candara"/>
                <w:sz w:val="24"/>
                <w:szCs w:val="24"/>
              </w:rPr>
              <w:t>,00</w:t>
            </w:r>
          </w:p>
        </w:tc>
      </w:tr>
      <w:tr w:rsidR="005A3932" w:rsidRPr="00B9150D" w14:paraId="261C7A89" w14:textId="77777777" w:rsidTr="00A54F87">
        <w:trPr>
          <w:cantSplit/>
          <w:trHeight w:val="163"/>
        </w:trPr>
        <w:tc>
          <w:tcPr>
            <w:tcW w:w="3540" w:type="dxa"/>
            <w:gridSpan w:val="3"/>
            <w:vMerge/>
            <w:tcBorders>
              <w:top w:val="single" w:sz="4" w:space="0" w:color="auto"/>
              <w:left w:val="single" w:sz="4" w:space="0" w:color="auto"/>
              <w:bottom w:val="single" w:sz="6" w:space="0" w:color="auto"/>
              <w:right w:val="single" w:sz="4" w:space="0" w:color="auto"/>
            </w:tcBorders>
          </w:tcPr>
          <w:p w14:paraId="72A9EBA3" w14:textId="77777777" w:rsidR="005A3932" w:rsidRPr="00B9150D" w:rsidRDefault="005A3932" w:rsidP="00A54F87">
            <w:pPr>
              <w:spacing w:after="0" w:line="240" w:lineRule="auto"/>
              <w:jc w:val="both"/>
              <w:rPr>
                <w:rFonts w:ascii="Candara" w:hAnsi="Candara" w:cstheme="majorHAnsi"/>
                <w:sz w:val="24"/>
                <w:szCs w:val="24"/>
              </w:rPr>
            </w:pPr>
          </w:p>
        </w:tc>
        <w:tc>
          <w:tcPr>
            <w:tcW w:w="2412" w:type="dxa"/>
            <w:gridSpan w:val="5"/>
            <w:tcBorders>
              <w:top w:val="single" w:sz="4" w:space="0" w:color="auto"/>
              <w:left w:val="single" w:sz="4" w:space="0" w:color="auto"/>
              <w:bottom w:val="nil"/>
              <w:right w:val="single" w:sz="4" w:space="0" w:color="auto"/>
            </w:tcBorders>
          </w:tcPr>
          <w:p w14:paraId="7BC1C3CC"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bCs/>
                <w:sz w:val="24"/>
                <w:szCs w:val="24"/>
              </w:rPr>
              <w:t>Aporte de familias:</w:t>
            </w:r>
          </w:p>
        </w:tc>
        <w:tc>
          <w:tcPr>
            <w:tcW w:w="3546" w:type="dxa"/>
            <w:gridSpan w:val="5"/>
            <w:tcBorders>
              <w:top w:val="single" w:sz="4" w:space="0" w:color="auto"/>
              <w:left w:val="single" w:sz="4" w:space="0" w:color="auto"/>
              <w:bottom w:val="single" w:sz="4" w:space="0" w:color="auto"/>
              <w:right w:val="single" w:sz="4" w:space="0" w:color="auto"/>
            </w:tcBorders>
          </w:tcPr>
          <w:p w14:paraId="5381656A" w14:textId="77777777" w:rsidR="005A3932" w:rsidRPr="00B9150D" w:rsidRDefault="005A3932" w:rsidP="00A54F87">
            <w:pPr>
              <w:spacing w:after="0" w:line="240" w:lineRule="auto"/>
              <w:jc w:val="both"/>
              <w:rPr>
                <w:rFonts w:ascii="Candara" w:hAnsi="Candara" w:cstheme="majorHAnsi"/>
                <w:sz w:val="24"/>
                <w:szCs w:val="24"/>
              </w:rPr>
            </w:pPr>
          </w:p>
        </w:tc>
      </w:tr>
      <w:tr w:rsidR="005A3932" w:rsidRPr="00B9150D" w14:paraId="6BBC744D" w14:textId="77777777" w:rsidTr="00A54F87">
        <w:trPr>
          <w:cantSplit/>
          <w:trHeight w:val="163"/>
        </w:trPr>
        <w:tc>
          <w:tcPr>
            <w:tcW w:w="3540" w:type="dxa"/>
            <w:gridSpan w:val="3"/>
            <w:vMerge/>
            <w:tcBorders>
              <w:top w:val="single" w:sz="4" w:space="0" w:color="auto"/>
              <w:left w:val="single" w:sz="4" w:space="0" w:color="auto"/>
              <w:bottom w:val="single" w:sz="6" w:space="0" w:color="auto"/>
              <w:right w:val="single" w:sz="4" w:space="0" w:color="auto"/>
            </w:tcBorders>
          </w:tcPr>
          <w:p w14:paraId="2D95AA3E" w14:textId="77777777" w:rsidR="005A3932" w:rsidRPr="00B9150D" w:rsidRDefault="005A3932" w:rsidP="00A54F87">
            <w:pPr>
              <w:spacing w:after="0" w:line="240" w:lineRule="auto"/>
              <w:jc w:val="both"/>
              <w:rPr>
                <w:rFonts w:ascii="Candara" w:hAnsi="Candara" w:cstheme="majorHAnsi"/>
                <w:sz w:val="24"/>
                <w:szCs w:val="24"/>
              </w:rPr>
            </w:pPr>
          </w:p>
        </w:tc>
        <w:tc>
          <w:tcPr>
            <w:tcW w:w="2412" w:type="dxa"/>
            <w:gridSpan w:val="5"/>
            <w:tcBorders>
              <w:top w:val="nil"/>
              <w:left w:val="single" w:sz="4" w:space="0" w:color="auto"/>
              <w:bottom w:val="nil"/>
              <w:right w:val="single" w:sz="4" w:space="0" w:color="auto"/>
            </w:tcBorders>
          </w:tcPr>
          <w:p w14:paraId="61B0E982"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bCs/>
                <w:sz w:val="24"/>
                <w:szCs w:val="24"/>
              </w:rPr>
              <w:t>Efectivo</w:t>
            </w:r>
          </w:p>
        </w:tc>
        <w:tc>
          <w:tcPr>
            <w:tcW w:w="3546" w:type="dxa"/>
            <w:gridSpan w:val="5"/>
            <w:tcBorders>
              <w:top w:val="single" w:sz="4" w:space="0" w:color="auto"/>
              <w:left w:val="single" w:sz="4" w:space="0" w:color="auto"/>
              <w:bottom w:val="single" w:sz="4" w:space="0" w:color="auto"/>
              <w:right w:val="single" w:sz="4" w:space="0" w:color="auto"/>
            </w:tcBorders>
          </w:tcPr>
          <w:p w14:paraId="5AFB0A06"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 xml:space="preserve">US $      </w:t>
            </w:r>
          </w:p>
        </w:tc>
      </w:tr>
      <w:tr w:rsidR="005A3932" w:rsidRPr="00B9150D" w14:paraId="498A7199" w14:textId="77777777" w:rsidTr="00A54F87">
        <w:trPr>
          <w:cantSplit/>
          <w:trHeight w:val="163"/>
        </w:trPr>
        <w:tc>
          <w:tcPr>
            <w:tcW w:w="3540" w:type="dxa"/>
            <w:gridSpan w:val="3"/>
            <w:vMerge/>
            <w:tcBorders>
              <w:top w:val="single" w:sz="4" w:space="0" w:color="auto"/>
              <w:left w:val="single" w:sz="4" w:space="0" w:color="auto"/>
              <w:bottom w:val="single" w:sz="6" w:space="0" w:color="auto"/>
              <w:right w:val="single" w:sz="4" w:space="0" w:color="auto"/>
            </w:tcBorders>
          </w:tcPr>
          <w:p w14:paraId="37C68BEF" w14:textId="77777777" w:rsidR="005A3932" w:rsidRPr="00B9150D" w:rsidRDefault="005A3932" w:rsidP="00A54F87">
            <w:pPr>
              <w:spacing w:after="0" w:line="240" w:lineRule="auto"/>
              <w:jc w:val="both"/>
              <w:rPr>
                <w:rFonts w:ascii="Candara" w:hAnsi="Candara" w:cstheme="majorHAnsi"/>
                <w:sz w:val="24"/>
                <w:szCs w:val="24"/>
              </w:rPr>
            </w:pPr>
          </w:p>
        </w:tc>
        <w:tc>
          <w:tcPr>
            <w:tcW w:w="2412" w:type="dxa"/>
            <w:gridSpan w:val="5"/>
            <w:tcBorders>
              <w:top w:val="nil"/>
              <w:left w:val="single" w:sz="4" w:space="0" w:color="auto"/>
              <w:bottom w:val="nil"/>
              <w:right w:val="single" w:sz="4" w:space="0" w:color="auto"/>
            </w:tcBorders>
          </w:tcPr>
          <w:p w14:paraId="56F32145"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bCs/>
                <w:sz w:val="24"/>
                <w:szCs w:val="24"/>
              </w:rPr>
              <w:t>Mano de Obra</w:t>
            </w:r>
          </w:p>
        </w:tc>
        <w:tc>
          <w:tcPr>
            <w:tcW w:w="3546" w:type="dxa"/>
            <w:gridSpan w:val="5"/>
            <w:tcBorders>
              <w:top w:val="single" w:sz="4" w:space="0" w:color="auto"/>
              <w:left w:val="single" w:sz="4" w:space="0" w:color="auto"/>
              <w:bottom w:val="single" w:sz="4" w:space="0" w:color="auto"/>
              <w:right w:val="single" w:sz="4" w:space="0" w:color="auto"/>
            </w:tcBorders>
          </w:tcPr>
          <w:p w14:paraId="48503EEA" w14:textId="2C66F238"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 xml:space="preserve">US $    </w:t>
            </w:r>
            <w:r w:rsidR="000E7BF7">
              <w:rPr>
                <w:rFonts w:ascii="Candara" w:hAnsi="Candara" w:cstheme="majorHAnsi"/>
                <w:sz w:val="24"/>
                <w:szCs w:val="24"/>
              </w:rPr>
              <w:t>80</w:t>
            </w:r>
            <w:r w:rsidRPr="00B9150D">
              <w:rPr>
                <w:rFonts w:ascii="Candara" w:hAnsi="Candara" w:cstheme="majorHAnsi"/>
                <w:sz w:val="24"/>
                <w:szCs w:val="24"/>
              </w:rPr>
              <w:t>0,00</w:t>
            </w:r>
          </w:p>
        </w:tc>
      </w:tr>
      <w:tr w:rsidR="005A3932" w:rsidRPr="00B9150D" w14:paraId="7FAA288B" w14:textId="77777777" w:rsidTr="00A54F87">
        <w:trPr>
          <w:cantSplit/>
          <w:trHeight w:val="163"/>
        </w:trPr>
        <w:tc>
          <w:tcPr>
            <w:tcW w:w="3540" w:type="dxa"/>
            <w:gridSpan w:val="3"/>
            <w:vMerge/>
            <w:tcBorders>
              <w:top w:val="single" w:sz="4" w:space="0" w:color="auto"/>
              <w:left w:val="single" w:sz="4" w:space="0" w:color="auto"/>
              <w:bottom w:val="single" w:sz="6" w:space="0" w:color="auto"/>
              <w:right w:val="single" w:sz="4" w:space="0" w:color="auto"/>
            </w:tcBorders>
          </w:tcPr>
          <w:p w14:paraId="5F34C536" w14:textId="77777777" w:rsidR="005A3932" w:rsidRPr="00B9150D" w:rsidRDefault="005A3932" w:rsidP="00A54F87">
            <w:pPr>
              <w:spacing w:after="0" w:line="240" w:lineRule="auto"/>
              <w:jc w:val="both"/>
              <w:rPr>
                <w:rFonts w:ascii="Candara" w:hAnsi="Candara" w:cstheme="majorHAnsi"/>
                <w:sz w:val="24"/>
                <w:szCs w:val="24"/>
              </w:rPr>
            </w:pPr>
          </w:p>
        </w:tc>
        <w:tc>
          <w:tcPr>
            <w:tcW w:w="2412" w:type="dxa"/>
            <w:gridSpan w:val="5"/>
            <w:tcBorders>
              <w:top w:val="nil"/>
              <w:left w:val="single" w:sz="4" w:space="0" w:color="auto"/>
              <w:bottom w:val="single" w:sz="4" w:space="0" w:color="auto"/>
              <w:right w:val="single" w:sz="4" w:space="0" w:color="auto"/>
            </w:tcBorders>
          </w:tcPr>
          <w:p w14:paraId="067E7F2A"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bCs/>
                <w:sz w:val="24"/>
                <w:szCs w:val="24"/>
              </w:rPr>
              <w:t>Especies Valoradas</w:t>
            </w:r>
          </w:p>
        </w:tc>
        <w:tc>
          <w:tcPr>
            <w:tcW w:w="3546" w:type="dxa"/>
            <w:gridSpan w:val="5"/>
            <w:tcBorders>
              <w:top w:val="single" w:sz="4" w:space="0" w:color="auto"/>
              <w:left w:val="single" w:sz="4" w:space="0" w:color="auto"/>
              <w:bottom w:val="single" w:sz="4" w:space="0" w:color="auto"/>
              <w:right w:val="single" w:sz="4" w:space="0" w:color="auto"/>
            </w:tcBorders>
          </w:tcPr>
          <w:p w14:paraId="3DE119DE"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 xml:space="preserve">US $      </w:t>
            </w:r>
          </w:p>
        </w:tc>
      </w:tr>
      <w:tr w:rsidR="005A3932" w:rsidRPr="00B9150D" w14:paraId="7364CEDF" w14:textId="77777777" w:rsidTr="00A54F87">
        <w:trPr>
          <w:cantSplit/>
          <w:trHeight w:val="204"/>
        </w:trPr>
        <w:tc>
          <w:tcPr>
            <w:tcW w:w="3540" w:type="dxa"/>
            <w:gridSpan w:val="3"/>
            <w:vMerge/>
            <w:tcBorders>
              <w:top w:val="single" w:sz="6" w:space="0" w:color="auto"/>
              <w:left w:val="single" w:sz="4" w:space="0" w:color="auto"/>
              <w:bottom w:val="single" w:sz="6" w:space="0" w:color="auto"/>
              <w:right w:val="single" w:sz="4" w:space="0" w:color="auto"/>
            </w:tcBorders>
          </w:tcPr>
          <w:p w14:paraId="3DE266F7" w14:textId="77777777" w:rsidR="005A3932" w:rsidRPr="00B9150D" w:rsidRDefault="005A3932" w:rsidP="00A54F87">
            <w:pPr>
              <w:spacing w:after="0" w:line="240" w:lineRule="auto"/>
              <w:jc w:val="both"/>
              <w:rPr>
                <w:rFonts w:ascii="Candara" w:hAnsi="Candara" w:cstheme="majorHAnsi"/>
                <w:sz w:val="24"/>
                <w:szCs w:val="24"/>
              </w:rPr>
            </w:pPr>
          </w:p>
        </w:tc>
        <w:tc>
          <w:tcPr>
            <w:tcW w:w="2412" w:type="dxa"/>
            <w:gridSpan w:val="5"/>
            <w:tcBorders>
              <w:top w:val="single" w:sz="4" w:space="0" w:color="auto"/>
              <w:left w:val="single" w:sz="4" w:space="0" w:color="auto"/>
              <w:bottom w:val="single" w:sz="4" w:space="0" w:color="auto"/>
              <w:right w:val="single" w:sz="4" w:space="0" w:color="auto"/>
            </w:tcBorders>
          </w:tcPr>
          <w:p w14:paraId="3194DEFC"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bCs/>
                <w:sz w:val="24"/>
                <w:szCs w:val="24"/>
              </w:rPr>
              <w:t>Otros aportes:</w:t>
            </w:r>
          </w:p>
        </w:tc>
        <w:tc>
          <w:tcPr>
            <w:tcW w:w="3546" w:type="dxa"/>
            <w:gridSpan w:val="5"/>
            <w:tcBorders>
              <w:top w:val="single" w:sz="4" w:space="0" w:color="auto"/>
              <w:left w:val="single" w:sz="4" w:space="0" w:color="auto"/>
              <w:bottom w:val="single" w:sz="4" w:space="0" w:color="auto"/>
              <w:right w:val="single" w:sz="4" w:space="0" w:color="auto"/>
            </w:tcBorders>
          </w:tcPr>
          <w:p w14:paraId="373B2770"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bCs/>
                <w:sz w:val="24"/>
                <w:szCs w:val="24"/>
              </w:rPr>
              <w:t xml:space="preserve">US $        </w:t>
            </w:r>
          </w:p>
        </w:tc>
      </w:tr>
      <w:tr w:rsidR="005A3932" w:rsidRPr="00B9150D" w14:paraId="78036F6C" w14:textId="77777777" w:rsidTr="00A54F87">
        <w:trPr>
          <w:cantSplit/>
          <w:trHeight w:val="149"/>
        </w:trPr>
        <w:tc>
          <w:tcPr>
            <w:tcW w:w="3540" w:type="dxa"/>
            <w:gridSpan w:val="3"/>
            <w:vMerge/>
            <w:tcBorders>
              <w:top w:val="single" w:sz="6" w:space="0" w:color="auto"/>
              <w:left w:val="single" w:sz="4" w:space="0" w:color="auto"/>
              <w:bottom w:val="single" w:sz="4" w:space="0" w:color="auto"/>
              <w:right w:val="single" w:sz="4" w:space="0" w:color="auto"/>
            </w:tcBorders>
          </w:tcPr>
          <w:p w14:paraId="7D614362" w14:textId="77777777" w:rsidR="005A3932" w:rsidRPr="00B9150D" w:rsidRDefault="005A3932" w:rsidP="00A54F87">
            <w:pPr>
              <w:spacing w:after="0" w:line="240" w:lineRule="auto"/>
              <w:jc w:val="both"/>
              <w:rPr>
                <w:rFonts w:ascii="Candara" w:hAnsi="Candara" w:cstheme="majorHAnsi"/>
                <w:sz w:val="24"/>
                <w:szCs w:val="24"/>
              </w:rPr>
            </w:pPr>
          </w:p>
        </w:tc>
        <w:tc>
          <w:tcPr>
            <w:tcW w:w="2412" w:type="dxa"/>
            <w:gridSpan w:val="5"/>
            <w:tcBorders>
              <w:top w:val="single" w:sz="4" w:space="0" w:color="auto"/>
              <w:left w:val="single" w:sz="4" w:space="0" w:color="auto"/>
              <w:bottom w:val="single" w:sz="4" w:space="0" w:color="auto"/>
              <w:right w:val="single" w:sz="4" w:space="0" w:color="auto"/>
            </w:tcBorders>
          </w:tcPr>
          <w:p w14:paraId="176308E8"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bCs/>
                <w:sz w:val="24"/>
                <w:szCs w:val="24"/>
              </w:rPr>
              <w:t>Total Presupuesto sin IVA:</w:t>
            </w:r>
          </w:p>
        </w:tc>
        <w:tc>
          <w:tcPr>
            <w:tcW w:w="3546" w:type="dxa"/>
            <w:gridSpan w:val="5"/>
            <w:tcBorders>
              <w:top w:val="single" w:sz="4" w:space="0" w:color="auto"/>
              <w:left w:val="single" w:sz="4" w:space="0" w:color="auto"/>
              <w:bottom w:val="single" w:sz="4" w:space="0" w:color="auto"/>
              <w:right w:val="single" w:sz="4" w:space="0" w:color="auto"/>
            </w:tcBorders>
          </w:tcPr>
          <w:p w14:paraId="4D595AF6" w14:textId="08FD300D"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 xml:space="preserve">US $     </w:t>
            </w:r>
            <w:r w:rsidR="000E7BF7">
              <w:rPr>
                <w:rFonts w:ascii="Candara" w:hAnsi="Candara" w:cstheme="majorHAnsi"/>
                <w:sz w:val="24"/>
                <w:szCs w:val="24"/>
              </w:rPr>
              <w:t>5.800</w:t>
            </w:r>
            <w:r w:rsidRPr="00B9150D">
              <w:rPr>
                <w:rFonts w:ascii="Candara" w:hAnsi="Candara" w:cstheme="majorHAnsi"/>
                <w:sz w:val="24"/>
                <w:szCs w:val="24"/>
              </w:rPr>
              <w:t>,00</w:t>
            </w:r>
          </w:p>
        </w:tc>
      </w:tr>
      <w:tr w:rsidR="005A3932" w:rsidRPr="00B9150D" w14:paraId="47FDC37C" w14:textId="77777777" w:rsidTr="00A54F87">
        <w:trPr>
          <w:cantSplit/>
          <w:trHeight w:val="149"/>
        </w:trPr>
        <w:tc>
          <w:tcPr>
            <w:tcW w:w="3540" w:type="dxa"/>
            <w:gridSpan w:val="3"/>
            <w:tcBorders>
              <w:top w:val="single" w:sz="4" w:space="0" w:color="auto"/>
              <w:left w:val="single" w:sz="4" w:space="0" w:color="auto"/>
              <w:bottom w:val="single" w:sz="4" w:space="0" w:color="auto"/>
              <w:right w:val="single" w:sz="4" w:space="0" w:color="auto"/>
            </w:tcBorders>
          </w:tcPr>
          <w:p w14:paraId="36D67D31"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Responsables:</w:t>
            </w:r>
          </w:p>
        </w:tc>
        <w:tc>
          <w:tcPr>
            <w:tcW w:w="2412" w:type="dxa"/>
            <w:gridSpan w:val="5"/>
            <w:tcBorders>
              <w:top w:val="single" w:sz="4" w:space="0" w:color="auto"/>
              <w:left w:val="single" w:sz="4" w:space="0" w:color="auto"/>
              <w:bottom w:val="single" w:sz="4" w:space="0" w:color="auto"/>
              <w:right w:val="single" w:sz="4" w:space="0" w:color="auto"/>
            </w:tcBorders>
          </w:tcPr>
          <w:p w14:paraId="5D8D9D7C" w14:textId="77777777" w:rsidR="005A3932" w:rsidRPr="00B9150D" w:rsidRDefault="005A3932" w:rsidP="00A54F87">
            <w:pPr>
              <w:spacing w:after="0" w:line="240" w:lineRule="auto"/>
              <w:jc w:val="both"/>
              <w:rPr>
                <w:rFonts w:ascii="Candara" w:hAnsi="Candara" w:cstheme="majorHAnsi"/>
                <w:bCs/>
                <w:sz w:val="24"/>
                <w:szCs w:val="24"/>
              </w:rPr>
            </w:pPr>
            <w:r w:rsidRPr="00B9150D">
              <w:rPr>
                <w:rFonts w:ascii="Candara" w:hAnsi="Candara" w:cstheme="majorHAnsi"/>
                <w:bCs/>
                <w:sz w:val="24"/>
                <w:szCs w:val="24"/>
              </w:rPr>
              <w:t>Nombre y Apellido</w:t>
            </w:r>
          </w:p>
        </w:tc>
        <w:tc>
          <w:tcPr>
            <w:tcW w:w="3546" w:type="dxa"/>
            <w:gridSpan w:val="5"/>
            <w:tcBorders>
              <w:top w:val="single" w:sz="4" w:space="0" w:color="auto"/>
              <w:left w:val="single" w:sz="4" w:space="0" w:color="auto"/>
              <w:bottom w:val="single" w:sz="4" w:space="0" w:color="auto"/>
              <w:right w:val="single" w:sz="4" w:space="0" w:color="auto"/>
            </w:tcBorders>
          </w:tcPr>
          <w:p w14:paraId="1CDF9257"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Correo</w:t>
            </w:r>
          </w:p>
        </w:tc>
      </w:tr>
      <w:tr w:rsidR="0036538A" w:rsidRPr="00B9150D" w14:paraId="2897C814" w14:textId="77777777" w:rsidTr="00A54F87">
        <w:trPr>
          <w:cantSplit/>
          <w:trHeight w:val="149"/>
        </w:trPr>
        <w:tc>
          <w:tcPr>
            <w:tcW w:w="3540" w:type="dxa"/>
            <w:gridSpan w:val="3"/>
            <w:tcBorders>
              <w:top w:val="single" w:sz="4" w:space="0" w:color="auto"/>
              <w:left w:val="single" w:sz="4" w:space="0" w:color="auto"/>
              <w:bottom w:val="single" w:sz="4" w:space="0" w:color="auto"/>
              <w:right w:val="single" w:sz="4" w:space="0" w:color="auto"/>
            </w:tcBorders>
          </w:tcPr>
          <w:p w14:paraId="6D414882" w14:textId="77777777" w:rsidR="0036538A" w:rsidRPr="00B9150D" w:rsidRDefault="0036538A" w:rsidP="0036538A">
            <w:pPr>
              <w:spacing w:after="0" w:line="240" w:lineRule="auto"/>
              <w:jc w:val="both"/>
              <w:rPr>
                <w:rFonts w:ascii="Candara" w:hAnsi="Candara" w:cstheme="majorHAnsi"/>
                <w:sz w:val="24"/>
                <w:szCs w:val="24"/>
              </w:rPr>
            </w:pPr>
            <w:r w:rsidRPr="00B9150D">
              <w:rPr>
                <w:rFonts w:ascii="Candara" w:hAnsi="Candara" w:cstheme="majorHAnsi"/>
                <w:sz w:val="24"/>
                <w:szCs w:val="24"/>
              </w:rPr>
              <w:t>Presidente:</w:t>
            </w:r>
          </w:p>
        </w:tc>
        <w:tc>
          <w:tcPr>
            <w:tcW w:w="2412" w:type="dxa"/>
            <w:gridSpan w:val="5"/>
            <w:tcBorders>
              <w:top w:val="single" w:sz="4" w:space="0" w:color="auto"/>
              <w:left w:val="single" w:sz="4" w:space="0" w:color="auto"/>
              <w:bottom w:val="single" w:sz="4" w:space="0" w:color="auto"/>
              <w:right w:val="single" w:sz="4" w:space="0" w:color="auto"/>
            </w:tcBorders>
            <w:vAlign w:val="center"/>
          </w:tcPr>
          <w:p w14:paraId="7C87829B" w14:textId="30F18C78" w:rsidR="0036538A" w:rsidRPr="00B9150D" w:rsidRDefault="0036538A" w:rsidP="0036538A">
            <w:pPr>
              <w:spacing w:after="0" w:line="240" w:lineRule="auto"/>
              <w:jc w:val="both"/>
              <w:rPr>
                <w:rFonts w:ascii="Candara" w:hAnsi="Candara" w:cstheme="majorHAnsi"/>
                <w:bCs/>
                <w:sz w:val="24"/>
                <w:szCs w:val="24"/>
              </w:rPr>
            </w:pPr>
            <w:r>
              <w:rPr>
                <w:rFonts w:ascii="Calibri" w:hAnsi="Calibri" w:cs="Calibri"/>
                <w:sz w:val="18"/>
                <w:szCs w:val="18"/>
              </w:rPr>
              <w:t>Nodesda Rosana Vernaza Mina</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75AA7D59" w14:textId="7F681867" w:rsidR="0036538A" w:rsidRPr="00B9150D" w:rsidRDefault="0036538A" w:rsidP="0036538A">
            <w:pPr>
              <w:spacing w:after="0" w:line="240" w:lineRule="auto"/>
              <w:jc w:val="both"/>
              <w:rPr>
                <w:rFonts w:ascii="Candara" w:hAnsi="Candara" w:cstheme="majorHAnsi"/>
                <w:sz w:val="24"/>
                <w:szCs w:val="24"/>
              </w:rPr>
            </w:pPr>
            <w:r>
              <w:rPr>
                <w:rFonts w:ascii="Calibri" w:hAnsi="Calibri" w:cs="Calibri"/>
                <w:sz w:val="18"/>
                <w:szCs w:val="18"/>
              </w:rPr>
              <w:t xml:space="preserve"> </w:t>
            </w:r>
            <w:hyperlink r:id="rId8" w:history="1">
              <w:r w:rsidRPr="00B5675A">
                <w:rPr>
                  <w:rStyle w:val="Hipervnculo"/>
                  <w:rFonts w:ascii="Calibri" w:hAnsi="Calibri" w:cs="Calibri"/>
                  <w:sz w:val="18"/>
                  <w:szCs w:val="18"/>
                </w:rPr>
                <w:t>ro.si0102@hotmail.com</w:t>
              </w:r>
            </w:hyperlink>
            <w:r>
              <w:rPr>
                <w:rFonts w:ascii="Calibri" w:hAnsi="Calibri" w:cs="Calibri"/>
                <w:sz w:val="18"/>
                <w:szCs w:val="18"/>
              </w:rPr>
              <w:t xml:space="preserve"> </w:t>
            </w:r>
          </w:p>
        </w:tc>
      </w:tr>
      <w:tr w:rsidR="0036538A" w:rsidRPr="00B9150D" w14:paraId="56D404E3" w14:textId="77777777" w:rsidTr="00DD1AB0">
        <w:trPr>
          <w:cantSplit/>
          <w:trHeight w:val="149"/>
        </w:trPr>
        <w:tc>
          <w:tcPr>
            <w:tcW w:w="3540" w:type="dxa"/>
            <w:gridSpan w:val="3"/>
            <w:tcBorders>
              <w:top w:val="single" w:sz="4" w:space="0" w:color="auto"/>
              <w:left w:val="single" w:sz="4" w:space="0" w:color="auto"/>
              <w:bottom w:val="single" w:sz="4" w:space="0" w:color="auto"/>
              <w:right w:val="single" w:sz="4" w:space="0" w:color="auto"/>
            </w:tcBorders>
          </w:tcPr>
          <w:p w14:paraId="61E36DC5" w14:textId="77777777" w:rsidR="0036538A" w:rsidRPr="00B9150D" w:rsidRDefault="0036538A" w:rsidP="0036538A">
            <w:pPr>
              <w:spacing w:after="0" w:line="240" w:lineRule="auto"/>
              <w:jc w:val="both"/>
              <w:rPr>
                <w:rFonts w:ascii="Candara" w:hAnsi="Candara" w:cstheme="majorHAnsi"/>
                <w:sz w:val="24"/>
                <w:szCs w:val="24"/>
              </w:rPr>
            </w:pPr>
            <w:r w:rsidRPr="00B9150D">
              <w:rPr>
                <w:rFonts w:ascii="Candara" w:hAnsi="Candara" w:cstheme="majorHAnsi"/>
                <w:sz w:val="24"/>
                <w:szCs w:val="24"/>
              </w:rPr>
              <w:t xml:space="preserve">Vice-Presidente:                           </w:t>
            </w:r>
          </w:p>
        </w:tc>
        <w:tc>
          <w:tcPr>
            <w:tcW w:w="2412" w:type="dxa"/>
            <w:gridSpan w:val="5"/>
            <w:tcBorders>
              <w:top w:val="single" w:sz="4" w:space="0" w:color="auto"/>
              <w:left w:val="single" w:sz="4" w:space="0" w:color="auto"/>
              <w:bottom w:val="single" w:sz="4" w:space="0" w:color="auto"/>
              <w:right w:val="single" w:sz="4" w:space="0" w:color="auto"/>
            </w:tcBorders>
            <w:vAlign w:val="center"/>
          </w:tcPr>
          <w:p w14:paraId="6CF71BD8" w14:textId="3F423D60" w:rsidR="0036538A" w:rsidRPr="00B9150D" w:rsidRDefault="0036538A" w:rsidP="0036538A">
            <w:pPr>
              <w:spacing w:after="0" w:line="240" w:lineRule="auto"/>
              <w:jc w:val="both"/>
              <w:rPr>
                <w:rFonts w:ascii="Candara" w:hAnsi="Candara" w:cstheme="majorHAnsi"/>
                <w:bCs/>
                <w:sz w:val="24"/>
                <w:szCs w:val="24"/>
              </w:rPr>
            </w:pPr>
            <w:r>
              <w:rPr>
                <w:rFonts w:ascii="Calibri" w:hAnsi="Calibri" w:cs="Calibri"/>
                <w:color w:val="000000"/>
                <w:sz w:val="18"/>
                <w:szCs w:val="18"/>
              </w:rPr>
              <w:t xml:space="preserve">Lidio Olger Mina Valencia </w:t>
            </w:r>
          </w:p>
        </w:tc>
        <w:tc>
          <w:tcPr>
            <w:tcW w:w="3546" w:type="dxa"/>
            <w:gridSpan w:val="5"/>
            <w:tcBorders>
              <w:top w:val="single" w:sz="4" w:space="0" w:color="auto"/>
              <w:left w:val="single" w:sz="4" w:space="0" w:color="auto"/>
              <w:bottom w:val="single" w:sz="4" w:space="0" w:color="auto"/>
              <w:right w:val="single" w:sz="4" w:space="0" w:color="auto"/>
            </w:tcBorders>
            <w:vAlign w:val="bottom"/>
          </w:tcPr>
          <w:p w14:paraId="5EF42248" w14:textId="2D5930A3" w:rsidR="0036538A" w:rsidRPr="00B9150D" w:rsidRDefault="00DB1621" w:rsidP="0036538A">
            <w:pPr>
              <w:spacing w:after="0" w:line="240" w:lineRule="auto"/>
              <w:jc w:val="both"/>
              <w:rPr>
                <w:rFonts w:ascii="Candara" w:hAnsi="Candara" w:cstheme="majorHAnsi"/>
                <w:sz w:val="24"/>
                <w:szCs w:val="24"/>
              </w:rPr>
            </w:pPr>
            <w:hyperlink r:id="rId9" w:history="1">
              <w:r w:rsidR="0036538A">
                <w:rPr>
                  <w:rStyle w:val="Hipervnculo"/>
                  <w:rFonts w:ascii="Calibri" w:hAnsi="Calibri" w:cs="Calibri"/>
                  <w:color w:val="0563C1"/>
                  <w:sz w:val="18"/>
                  <w:szCs w:val="18"/>
                </w:rPr>
                <w:t>olgerlidiovalenciamina@gmail.com</w:t>
              </w:r>
            </w:hyperlink>
          </w:p>
        </w:tc>
      </w:tr>
      <w:tr w:rsidR="0036538A" w:rsidRPr="00B9150D" w14:paraId="57C5AAD4" w14:textId="77777777" w:rsidTr="00DD1AB0">
        <w:trPr>
          <w:cantSplit/>
          <w:trHeight w:val="149"/>
        </w:trPr>
        <w:tc>
          <w:tcPr>
            <w:tcW w:w="3540" w:type="dxa"/>
            <w:gridSpan w:val="3"/>
            <w:tcBorders>
              <w:top w:val="single" w:sz="4" w:space="0" w:color="auto"/>
              <w:left w:val="single" w:sz="4" w:space="0" w:color="auto"/>
              <w:bottom w:val="single" w:sz="4" w:space="0" w:color="auto"/>
              <w:right w:val="single" w:sz="4" w:space="0" w:color="auto"/>
            </w:tcBorders>
          </w:tcPr>
          <w:p w14:paraId="1ECC656A" w14:textId="77777777" w:rsidR="0036538A" w:rsidRPr="00B9150D" w:rsidRDefault="0036538A" w:rsidP="0036538A">
            <w:pPr>
              <w:spacing w:after="0" w:line="240" w:lineRule="auto"/>
              <w:jc w:val="both"/>
              <w:rPr>
                <w:rFonts w:ascii="Candara" w:hAnsi="Candara" w:cstheme="majorHAnsi"/>
                <w:sz w:val="24"/>
                <w:szCs w:val="24"/>
              </w:rPr>
            </w:pPr>
            <w:r w:rsidRPr="00B9150D">
              <w:rPr>
                <w:rFonts w:ascii="Candara" w:hAnsi="Candara" w:cstheme="majorHAnsi"/>
                <w:sz w:val="24"/>
                <w:szCs w:val="24"/>
              </w:rPr>
              <w:t>Vocal:</w:t>
            </w:r>
          </w:p>
        </w:tc>
        <w:tc>
          <w:tcPr>
            <w:tcW w:w="2412" w:type="dxa"/>
            <w:gridSpan w:val="5"/>
            <w:tcBorders>
              <w:top w:val="single" w:sz="4" w:space="0" w:color="auto"/>
              <w:left w:val="single" w:sz="4" w:space="0" w:color="auto"/>
              <w:bottom w:val="single" w:sz="4" w:space="0" w:color="auto"/>
              <w:right w:val="single" w:sz="4" w:space="0" w:color="auto"/>
            </w:tcBorders>
            <w:vAlign w:val="center"/>
          </w:tcPr>
          <w:p w14:paraId="225B4B08" w14:textId="13E33073" w:rsidR="0036538A" w:rsidRPr="00B9150D" w:rsidRDefault="0036538A" w:rsidP="0036538A">
            <w:pPr>
              <w:spacing w:after="0" w:line="240" w:lineRule="auto"/>
              <w:jc w:val="both"/>
              <w:rPr>
                <w:rFonts w:ascii="Candara" w:hAnsi="Candara" w:cstheme="majorHAnsi"/>
                <w:bCs/>
                <w:sz w:val="24"/>
                <w:szCs w:val="24"/>
              </w:rPr>
            </w:pPr>
            <w:r>
              <w:rPr>
                <w:rFonts w:ascii="Calibri" w:hAnsi="Calibri" w:cs="Calibri"/>
                <w:color w:val="000000"/>
                <w:sz w:val="18"/>
                <w:szCs w:val="18"/>
              </w:rPr>
              <w:t xml:space="preserve"> Ilsa Angelica Bravo Mercado</w:t>
            </w:r>
          </w:p>
        </w:tc>
        <w:tc>
          <w:tcPr>
            <w:tcW w:w="3546" w:type="dxa"/>
            <w:gridSpan w:val="5"/>
            <w:tcBorders>
              <w:top w:val="single" w:sz="4" w:space="0" w:color="auto"/>
              <w:left w:val="single" w:sz="4" w:space="0" w:color="auto"/>
              <w:bottom w:val="single" w:sz="4" w:space="0" w:color="auto"/>
              <w:right w:val="single" w:sz="4" w:space="0" w:color="auto"/>
            </w:tcBorders>
            <w:vAlign w:val="bottom"/>
          </w:tcPr>
          <w:p w14:paraId="235A3C3D" w14:textId="441E9FCF" w:rsidR="0036538A" w:rsidRPr="00B9150D" w:rsidRDefault="00DB1621" w:rsidP="0036538A">
            <w:pPr>
              <w:spacing w:after="0" w:line="240" w:lineRule="auto"/>
              <w:jc w:val="both"/>
              <w:rPr>
                <w:rFonts w:ascii="Candara" w:hAnsi="Candara" w:cstheme="majorHAnsi"/>
                <w:sz w:val="24"/>
                <w:szCs w:val="24"/>
              </w:rPr>
            </w:pPr>
            <w:hyperlink r:id="rId10" w:history="1">
              <w:r w:rsidR="0036538A">
                <w:rPr>
                  <w:rStyle w:val="Hipervnculo"/>
                  <w:rFonts w:ascii="Calibri" w:hAnsi="Calibri" w:cs="Calibri"/>
                  <w:color w:val="0563C1"/>
                  <w:sz w:val="18"/>
                  <w:szCs w:val="18"/>
                </w:rPr>
                <w:t>bravoilsa367@gmail.com</w:t>
              </w:r>
            </w:hyperlink>
          </w:p>
        </w:tc>
      </w:tr>
      <w:tr w:rsidR="0036538A" w:rsidRPr="00B9150D" w14:paraId="57B63F32" w14:textId="77777777" w:rsidTr="00DD1AB0">
        <w:trPr>
          <w:cantSplit/>
          <w:trHeight w:val="149"/>
        </w:trPr>
        <w:tc>
          <w:tcPr>
            <w:tcW w:w="3540" w:type="dxa"/>
            <w:gridSpan w:val="3"/>
            <w:tcBorders>
              <w:top w:val="single" w:sz="4" w:space="0" w:color="auto"/>
              <w:left w:val="single" w:sz="4" w:space="0" w:color="auto"/>
              <w:bottom w:val="single" w:sz="4" w:space="0" w:color="auto"/>
              <w:right w:val="single" w:sz="4" w:space="0" w:color="auto"/>
            </w:tcBorders>
          </w:tcPr>
          <w:p w14:paraId="55376978" w14:textId="77777777" w:rsidR="0036538A" w:rsidRPr="00B9150D" w:rsidRDefault="0036538A" w:rsidP="0036538A">
            <w:pPr>
              <w:spacing w:after="0" w:line="240" w:lineRule="auto"/>
              <w:jc w:val="both"/>
              <w:rPr>
                <w:rFonts w:ascii="Candara" w:hAnsi="Candara" w:cstheme="majorHAnsi"/>
                <w:sz w:val="24"/>
                <w:szCs w:val="24"/>
              </w:rPr>
            </w:pPr>
            <w:r w:rsidRPr="00B9150D">
              <w:rPr>
                <w:rFonts w:ascii="Candara" w:hAnsi="Candara" w:cstheme="majorHAnsi"/>
                <w:sz w:val="24"/>
                <w:szCs w:val="24"/>
              </w:rPr>
              <w:t>Vocal:</w:t>
            </w:r>
          </w:p>
        </w:tc>
        <w:tc>
          <w:tcPr>
            <w:tcW w:w="2412" w:type="dxa"/>
            <w:gridSpan w:val="5"/>
            <w:tcBorders>
              <w:top w:val="single" w:sz="4" w:space="0" w:color="auto"/>
              <w:left w:val="single" w:sz="4" w:space="0" w:color="auto"/>
              <w:bottom w:val="single" w:sz="4" w:space="0" w:color="auto"/>
              <w:right w:val="single" w:sz="4" w:space="0" w:color="auto"/>
            </w:tcBorders>
            <w:vAlign w:val="center"/>
          </w:tcPr>
          <w:p w14:paraId="49D6145C" w14:textId="0E9D0E26" w:rsidR="0036538A" w:rsidRPr="00B9150D" w:rsidRDefault="0036538A" w:rsidP="0036538A">
            <w:pPr>
              <w:spacing w:after="0" w:line="240" w:lineRule="auto"/>
              <w:jc w:val="both"/>
              <w:rPr>
                <w:rFonts w:ascii="Candara" w:hAnsi="Candara" w:cstheme="majorHAnsi"/>
                <w:bCs/>
                <w:sz w:val="24"/>
                <w:szCs w:val="24"/>
              </w:rPr>
            </w:pPr>
            <w:r>
              <w:rPr>
                <w:rFonts w:ascii="Calibri" w:hAnsi="Calibri" w:cs="Calibri"/>
                <w:color w:val="000000"/>
                <w:sz w:val="18"/>
                <w:szCs w:val="18"/>
              </w:rPr>
              <w:t xml:space="preserve">Ainez Yomira Arroyo Mercado </w:t>
            </w:r>
          </w:p>
        </w:tc>
        <w:tc>
          <w:tcPr>
            <w:tcW w:w="3546" w:type="dxa"/>
            <w:gridSpan w:val="5"/>
            <w:tcBorders>
              <w:top w:val="single" w:sz="4" w:space="0" w:color="auto"/>
              <w:left w:val="single" w:sz="4" w:space="0" w:color="auto"/>
              <w:bottom w:val="single" w:sz="4" w:space="0" w:color="auto"/>
              <w:right w:val="single" w:sz="4" w:space="0" w:color="auto"/>
            </w:tcBorders>
            <w:vAlign w:val="bottom"/>
          </w:tcPr>
          <w:p w14:paraId="34D7D940" w14:textId="35CB2834" w:rsidR="0036538A" w:rsidRPr="00B9150D" w:rsidRDefault="00DB1621" w:rsidP="0036538A">
            <w:pPr>
              <w:spacing w:after="0" w:line="240" w:lineRule="auto"/>
              <w:jc w:val="both"/>
              <w:rPr>
                <w:rFonts w:ascii="Candara" w:hAnsi="Candara" w:cstheme="majorHAnsi"/>
                <w:sz w:val="24"/>
                <w:szCs w:val="24"/>
              </w:rPr>
            </w:pPr>
            <w:hyperlink r:id="rId11" w:history="1">
              <w:r w:rsidR="0036538A">
                <w:rPr>
                  <w:rStyle w:val="Hipervnculo"/>
                  <w:rFonts w:ascii="Calibri" w:hAnsi="Calibri" w:cs="Calibri"/>
                  <w:color w:val="0563C1"/>
                  <w:sz w:val="18"/>
                  <w:szCs w:val="18"/>
                </w:rPr>
                <w:t>yomiramercado67@gmail.com</w:t>
              </w:r>
            </w:hyperlink>
          </w:p>
        </w:tc>
      </w:tr>
      <w:tr w:rsidR="0036538A" w:rsidRPr="00B9150D" w14:paraId="26E96288" w14:textId="77777777" w:rsidTr="00DD1AB0">
        <w:trPr>
          <w:cantSplit/>
          <w:trHeight w:val="149"/>
        </w:trPr>
        <w:tc>
          <w:tcPr>
            <w:tcW w:w="3540" w:type="dxa"/>
            <w:gridSpan w:val="3"/>
            <w:tcBorders>
              <w:top w:val="single" w:sz="4" w:space="0" w:color="auto"/>
              <w:left w:val="single" w:sz="4" w:space="0" w:color="auto"/>
              <w:bottom w:val="single" w:sz="4" w:space="0" w:color="auto"/>
              <w:right w:val="single" w:sz="4" w:space="0" w:color="auto"/>
            </w:tcBorders>
          </w:tcPr>
          <w:p w14:paraId="05A33DEE" w14:textId="77777777" w:rsidR="0036538A" w:rsidRPr="00B9150D" w:rsidRDefault="0036538A" w:rsidP="0036538A">
            <w:pPr>
              <w:spacing w:after="0" w:line="240" w:lineRule="auto"/>
              <w:jc w:val="both"/>
              <w:rPr>
                <w:rFonts w:ascii="Candara" w:hAnsi="Candara" w:cstheme="majorHAnsi"/>
                <w:sz w:val="24"/>
                <w:szCs w:val="24"/>
              </w:rPr>
            </w:pPr>
            <w:r w:rsidRPr="00B9150D">
              <w:rPr>
                <w:rFonts w:ascii="Candara" w:hAnsi="Candara" w:cstheme="majorHAnsi"/>
                <w:sz w:val="24"/>
                <w:szCs w:val="24"/>
              </w:rPr>
              <w:t>Vocal:</w:t>
            </w:r>
          </w:p>
        </w:tc>
        <w:tc>
          <w:tcPr>
            <w:tcW w:w="2412" w:type="dxa"/>
            <w:gridSpan w:val="5"/>
            <w:tcBorders>
              <w:top w:val="single" w:sz="4" w:space="0" w:color="auto"/>
              <w:left w:val="single" w:sz="4" w:space="0" w:color="auto"/>
              <w:bottom w:val="single" w:sz="4" w:space="0" w:color="auto"/>
              <w:right w:val="single" w:sz="4" w:space="0" w:color="auto"/>
            </w:tcBorders>
            <w:vAlign w:val="center"/>
          </w:tcPr>
          <w:p w14:paraId="628B81FD" w14:textId="0D94E65D" w:rsidR="0036538A" w:rsidRPr="00B9150D" w:rsidRDefault="0036538A" w:rsidP="0036538A">
            <w:pPr>
              <w:spacing w:after="0" w:line="240" w:lineRule="auto"/>
              <w:jc w:val="both"/>
              <w:rPr>
                <w:rFonts w:ascii="Candara" w:hAnsi="Candara" w:cstheme="majorHAnsi"/>
                <w:bCs/>
                <w:sz w:val="24"/>
                <w:szCs w:val="24"/>
              </w:rPr>
            </w:pPr>
            <w:r>
              <w:rPr>
                <w:rFonts w:ascii="Calibri" w:hAnsi="Calibri" w:cs="Calibri"/>
                <w:color w:val="000000"/>
                <w:sz w:val="18"/>
                <w:szCs w:val="18"/>
              </w:rPr>
              <w:t xml:space="preserve">Donal Arnelio Canga Padilla </w:t>
            </w:r>
          </w:p>
        </w:tc>
        <w:tc>
          <w:tcPr>
            <w:tcW w:w="3546" w:type="dxa"/>
            <w:gridSpan w:val="5"/>
            <w:tcBorders>
              <w:top w:val="single" w:sz="4" w:space="0" w:color="auto"/>
              <w:left w:val="single" w:sz="4" w:space="0" w:color="auto"/>
              <w:bottom w:val="single" w:sz="4" w:space="0" w:color="auto"/>
              <w:right w:val="single" w:sz="4" w:space="0" w:color="auto"/>
            </w:tcBorders>
            <w:vAlign w:val="bottom"/>
          </w:tcPr>
          <w:p w14:paraId="1D06BF66" w14:textId="0FA6BAAA" w:rsidR="0036538A" w:rsidRPr="00B9150D" w:rsidRDefault="00DB1621" w:rsidP="0036538A">
            <w:pPr>
              <w:spacing w:after="0" w:line="240" w:lineRule="auto"/>
              <w:jc w:val="both"/>
              <w:rPr>
                <w:rFonts w:ascii="Candara" w:hAnsi="Candara" w:cstheme="majorHAnsi"/>
                <w:sz w:val="24"/>
                <w:szCs w:val="24"/>
              </w:rPr>
            </w:pPr>
            <w:hyperlink r:id="rId12" w:history="1">
              <w:r w:rsidR="0036538A">
                <w:rPr>
                  <w:rStyle w:val="Hipervnculo"/>
                  <w:rFonts w:ascii="Calibri" w:hAnsi="Calibri" w:cs="Calibri"/>
                  <w:color w:val="0563C1"/>
                  <w:sz w:val="18"/>
                  <w:szCs w:val="18"/>
                </w:rPr>
                <w:t>donalcanga1963@hotmail.com</w:t>
              </w:r>
            </w:hyperlink>
          </w:p>
        </w:tc>
      </w:tr>
      <w:tr w:rsidR="005A3932" w:rsidRPr="00B9150D" w14:paraId="486CAB7D" w14:textId="77777777" w:rsidTr="00A54F87">
        <w:tc>
          <w:tcPr>
            <w:tcW w:w="3540" w:type="dxa"/>
            <w:gridSpan w:val="3"/>
            <w:tcBorders>
              <w:top w:val="single" w:sz="4" w:space="0" w:color="auto"/>
              <w:left w:val="single" w:sz="4" w:space="0" w:color="auto"/>
              <w:bottom w:val="single" w:sz="4" w:space="0" w:color="auto"/>
              <w:right w:val="single" w:sz="4" w:space="0" w:color="auto"/>
            </w:tcBorders>
          </w:tcPr>
          <w:p w14:paraId="6275B0E7"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Coordinación Interinstitucional y/o Alianzas:</w:t>
            </w:r>
          </w:p>
        </w:tc>
        <w:tc>
          <w:tcPr>
            <w:tcW w:w="5958" w:type="dxa"/>
            <w:gridSpan w:val="10"/>
            <w:tcBorders>
              <w:top w:val="single" w:sz="4" w:space="0" w:color="auto"/>
              <w:left w:val="single" w:sz="4" w:space="0" w:color="auto"/>
              <w:bottom w:val="single" w:sz="4" w:space="0" w:color="auto"/>
              <w:right w:val="single" w:sz="4" w:space="0" w:color="auto"/>
            </w:tcBorders>
          </w:tcPr>
          <w:p w14:paraId="58108248"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 xml:space="preserve">CONAGOPARE Esmeraldas </w:t>
            </w:r>
          </w:p>
          <w:p w14:paraId="0C62E15F" w14:textId="77777777" w:rsidR="005A3932" w:rsidRPr="00B9150D" w:rsidRDefault="005A3932" w:rsidP="00A54F87">
            <w:pPr>
              <w:spacing w:after="0" w:line="240" w:lineRule="auto"/>
              <w:jc w:val="both"/>
              <w:rPr>
                <w:rFonts w:ascii="Candara" w:hAnsi="Candara" w:cstheme="majorHAnsi"/>
                <w:sz w:val="24"/>
                <w:szCs w:val="24"/>
              </w:rPr>
            </w:pPr>
          </w:p>
        </w:tc>
      </w:tr>
      <w:tr w:rsidR="005A3932" w:rsidRPr="00B9150D" w14:paraId="5603007C" w14:textId="77777777" w:rsidTr="00A54F87">
        <w:tc>
          <w:tcPr>
            <w:tcW w:w="3540" w:type="dxa"/>
            <w:gridSpan w:val="3"/>
            <w:tcBorders>
              <w:top w:val="single" w:sz="4" w:space="0" w:color="auto"/>
              <w:left w:val="single" w:sz="4" w:space="0" w:color="auto"/>
              <w:bottom w:val="single" w:sz="4" w:space="0" w:color="auto"/>
              <w:right w:val="single" w:sz="4" w:space="0" w:color="auto"/>
            </w:tcBorders>
          </w:tcPr>
          <w:p w14:paraId="0BFBBA2C"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Duración del proyecto:</w:t>
            </w:r>
          </w:p>
        </w:tc>
        <w:tc>
          <w:tcPr>
            <w:tcW w:w="5958" w:type="dxa"/>
            <w:gridSpan w:val="10"/>
            <w:tcBorders>
              <w:top w:val="single" w:sz="4" w:space="0" w:color="auto"/>
              <w:left w:val="single" w:sz="4" w:space="0" w:color="auto"/>
              <w:bottom w:val="single" w:sz="4" w:space="0" w:color="auto"/>
              <w:right w:val="single" w:sz="4" w:space="0" w:color="auto"/>
            </w:tcBorders>
          </w:tcPr>
          <w:p w14:paraId="5321E2B4" w14:textId="77777777" w:rsidR="005A3932" w:rsidRPr="00B9150D" w:rsidRDefault="005A3932" w:rsidP="00A54F87">
            <w:pPr>
              <w:spacing w:after="0" w:line="240" w:lineRule="auto"/>
              <w:jc w:val="both"/>
              <w:rPr>
                <w:rFonts w:ascii="Candara" w:hAnsi="Candara" w:cstheme="majorHAnsi"/>
                <w:sz w:val="24"/>
                <w:szCs w:val="24"/>
              </w:rPr>
            </w:pPr>
            <w:r>
              <w:rPr>
                <w:rFonts w:ascii="Candara" w:hAnsi="Candara" w:cstheme="majorHAnsi"/>
                <w:sz w:val="24"/>
                <w:szCs w:val="24"/>
              </w:rPr>
              <w:t>5</w:t>
            </w:r>
            <w:r w:rsidRPr="00B9150D">
              <w:rPr>
                <w:rFonts w:ascii="Candara" w:hAnsi="Candara" w:cstheme="majorHAnsi"/>
                <w:sz w:val="24"/>
                <w:szCs w:val="24"/>
              </w:rPr>
              <w:t xml:space="preserve"> días</w:t>
            </w:r>
          </w:p>
        </w:tc>
      </w:tr>
      <w:tr w:rsidR="005A3932" w:rsidRPr="00B9150D" w14:paraId="68CF79DC" w14:textId="77777777" w:rsidTr="00A54F87">
        <w:tc>
          <w:tcPr>
            <w:tcW w:w="3540" w:type="dxa"/>
            <w:gridSpan w:val="3"/>
            <w:tcBorders>
              <w:top w:val="single" w:sz="4" w:space="0" w:color="auto"/>
              <w:left w:val="single" w:sz="4" w:space="0" w:color="auto"/>
              <w:bottom w:val="single" w:sz="4" w:space="0" w:color="auto"/>
              <w:right w:val="single" w:sz="4" w:space="0" w:color="auto"/>
            </w:tcBorders>
          </w:tcPr>
          <w:p w14:paraId="4C3680DE"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Fecha de presentación</w:t>
            </w:r>
          </w:p>
        </w:tc>
        <w:tc>
          <w:tcPr>
            <w:tcW w:w="5958" w:type="dxa"/>
            <w:gridSpan w:val="10"/>
            <w:tcBorders>
              <w:top w:val="single" w:sz="4" w:space="0" w:color="auto"/>
              <w:left w:val="single" w:sz="4" w:space="0" w:color="auto"/>
              <w:bottom w:val="single" w:sz="4" w:space="0" w:color="auto"/>
              <w:right w:val="single" w:sz="4" w:space="0" w:color="auto"/>
            </w:tcBorders>
          </w:tcPr>
          <w:p w14:paraId="61FAAD19" w14:textId="77777777" w:rsidR="005A3932" w:rsidRPr="00B9150D" w:rsidRDefault="005A3932" w:rsidP="00A54F87">
            <w:pPr>
              <w:spacing w:after="0" w:line="240" w:lineRule="auto"/>
              <w:jc w:val="both"/>
              <w:rPr>
                <w:rFonts w:ascii="Candara" w:hAnsi="Candara" w:cstheme="majorHAnsi"/>
                <w:sz w:val="24"/>
                <w:szCs w:val="24"/>
              </w:rPr>
            </w:pPr>
            <w:r w:rsidRPr="00B9150D">
              <w:rPr>
                <w:rFonts w:ascii="Candara" w:hAnsi="Candara" w:cstheme="majorHAnsi"/>
                <w:sz w:val="24"/>
                <w:szCs w:val="24"/>
              </w:rPr>
              <w:t>2022-11-02</w:t>
            </w:r>
          </w:p>
        </w:tc>
      </w:tr>
      <w:tr w:rsidR="005A3932" w:rsidRPr="00B9150D" w14:paraId="6E8A00F5" w14:textId="77777777" w:rsidTr="00A54F87">
        <w:trPr>
          <w:cantSplit/>
          <w:trHeight w:val="250"/>
        </w:trPr>
        <w:tc>
          <w:tcPr>
            <w:tcW w:w="3540" w:type="dxa"/>
            <w:gridSpan w:val="3"/>
            <w:tcBorders>
              <w:top w:val="single" w:sz="4" w:space="0" w:color="auto"/>
              <w:left w:val="single" w:sz="4" w:space="0" w:color="auto"/>
              <w:bottom w:val="single" w:sz="4" w:space="0" w:color="auto"/>
              <w:right w:val="single" w:sz="4" w:space="0" w:color="auto"/>
            </w:tcBorders>
          </w:tcPr>
          <w:p w14:paraId="7A82EEB2" w14:textId="77777777" w:rsidR="005A3932" w:rsidRPr="00B9150D" w:rsidRDefault="005A3932" w:rsidP="00A54F87">
            <w:pPr>
              <w:spacing w:after="0" w:line="240" w:lineRule="auto"/>
              <w:ind w:right="-119"/>
              <w:jc w:val="both"/>
              <w:rPr>
                <w:rFonts w:ascii="Candara" w:hAnsi="Candara" w:cstheme="majorHAnsi"/>
                <w:sz w:val="24"/>
                <w:szCs w:val="24"/>
              </w:rPr>
            </w:pPr>
            <w:r w:rsidRPr="00B9150D">
              <w:rPr>
                <w:rFonts w:ascii="Candara" w:hAnsi="Candara" w:cstheme="majorHAnsi"/>
                <w:sz w:val="24"/>
                <w:szCs w:val="24"/>
              </w:rPr>
              <w:t>Beneficiarios:</w:t>
            </w:r>
          </w:p>
        </w:tc>
        <w:tc>
          <w:tcPr>
            <w:tcW w:w="853" w:type="dxa"/>
            <w:gridSpan w:val="2"/>
            <w:tcBorders>
              <w:top w:val="single" w:sz="4" w:space="0" w:color="auto"/>
              <w:left w:val="single" w:sz="4" w:space="0" w:color="auto"/>
              <w:bottom w:val="single" w:sz="4" w:space="0" w:color="auto"/>
              <w:right w:val="single" w:sz="4" w:space="0" w:color="auto"/>
            </w:tcBorders>
          </w:tcPr>
          <w:p w14:paraId="0C0C1396" w14:textId="77777777" w:rsidR="005A3932" w:rsidRPr="00B9150D" w:rsidRDefault="005A3932" w:rsidP="00A54F87">
            <w:pPr>
              <w:spacing w:after="0" w:line="240" w:lineRule="auto"/>
              <w:ind w:right="-119"/>
              <w:jc w:val="both"/>
              <w:rPr>
                <w:rFonts w:ascii="Candara" w:hAnsi="Candara" w:cstheme="majorHAnsi"/>
                <w:sz w:val="24"/>
                <w:szCs w:val="24"/>
              </w:rPr>
            </w:pPr>
            <w:r w:rsidRPr="00B9150D">
              <w:rPr>
                <w:rFonts w:ascii="Candara" w:hAnsi="Candara" w:cstheme="majorHAnsi"/>
                <w:sz w:val="24"/>
                <w:szCs w:val="24"/>
              </w:rPr>
              <w:t>Total:</w:t>
            </w:r>
          </w:p>
        </w:tc>
        <w:tc>
          <w:tcPr>
            <w:tcW w:w="850" w:type="dxa"/>
            <w:tcBorders>
              <w:top w:val="single" w:sz="4" w:space="0" w:color="auto"/>
              <w:left w:val="single" w:sz="4" w:space="0" w:color="auto"/>
              <w:bottom w:val="single" w:sz="4" w:space="0" w:color="auto"/>
              <w:right w:val="single" w:sz="4" w:space="0" w:color="auto"/>
            </w:tcBorders>
          </w:tcPr>
          <w:p w14:paraId="46580AC7"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heme="majorHAnsi"/>
                <w:sz w:val="24"/>
                <w:szCs w:val="24"/>
              </w:rPr>
              <w:t>231</w:t>
            </w:r>
          </w:p>
        </w:tc>
        <w:tc>
          <w:tcPr>
            <w:tcW w:w="1134" w:type="dxa"/>
            <w:gridSpan w:val="3"/>
            <w:tcBorders>
              <w:top w:val="single" w:sz="4" w:space="0" w:color="auto"/>
              <w:left w:val="single" w:sz="4" w:space="0" w:color="auto"/>
              <w:bottom w:val="single" w:sz="4" w:space="0" w:color="auto"/>
              <w:right w:val="single" w:sz="4" w:space="0" w:color="auto"/>
            </w:tcBorders>
          </w:tcPr>
          <w:p w14:paraId="3AA2515B" w14:textId="77777777" w:rsidR="005A3932" w:rsidRPr="00B9150D" w:rsidRDefault="005A3932" w:rsidP="00A54F87">
            <w:pPr>
              <w:spacing w:after="0" w:line="240" w:lineRule="auto"/>
              <w:ind w:right="-119"/>
              <w:jc w:val="both"/>
              <w:rPr>
                <w:rFonts w:ascii="Candara" w:hAnsi="Candara" w:cstheme="majorHAnsi"/>
                <w:sz w:val="24"/>
                <w:szCs w:val="24"/>
              </w:rPr>
            </w:pPr>
            <w:r w:rsidRPr="00B9150D">
              <w:rPr>
                <w:rFonts w:ascii="Candara" w:hAnsi="Candara" w:cstheme="majorHAnsi"/>
                <w:sz w:val="24"/>
                <w:szCs w:val="24"/>
              </w:rPr>
              <w:t>Hombres:</w:t>
            </w:r>
          </w:p>
        </w:tc>
        <w:tc>
          <w:tcPr>
            <w:tcW w:w="709" w:type="dxa"/>
            <w:tcBorders>
              <w:top w:val="single" w:sz="4" w:space="0" w:color="auto"/>
              <w:left w:val="single" w:sz="4" w:space="0" w:color="auto"/>
              <w:bottom w:val="single" w:sz="4" w:space="0" w:color="auto"/>
              <w:right w:val="single" w:sz="4" w:space="0" w:color="auto"/>
            </w:tcBorders>
          </w:tcPr>
          <w:p w14:paraId="0017DA77"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heme="majorHAnsi"/>
                <w:sz w:val="24"/>
                <w:szCs w:val="24"/>
              </w:rPr>
              <w:t>131</w:t>
            </w:r>
          </w:p>
        </w:tc>
        <w:tc>
          <w:tcPr>
            <w:tcW w:w="1132" w:type="dxa"/>
            <w:gridSpan w:val="2"/>
            <w:tcBorders>
              <w:top w:val="single" w:sz="4" w:space="0" w:color="auto"/>
              <w:left w:val="single" w:sz="4" w:space="0" w:color="auto"/>
              <w:bottom w:val="single" w:sz="4" w:space="0" w:color="auto"/>
              <w:right w:val="single" w:sz="4" w:space="0" w:color="auto"/>
            </w:tcBorders>
          </w:tcPr>
          <w:p w14:paraId="2E24C8DE" w14:textId="77777777" w:rsidR="005A3932" w:rsidRPr="00B9150D" w:rsidRDefault="005A3932" w:rsidP="00A54F87">
            <w:pPr>
              <w:spacing w:after="0" w:line="240" w:lineRule="auto"/>
              <w:ind w:right="-119"/>
              <w:jc w:val="both"/>
              <w:rPr>
                <w:rFonts w:ascii="Candara" w:hAnsi="Candara" w:cstheme="majorHAnsi"/>
                <w:sz w:val="24"/>
                <w:szCs w:val="24"/>
              </w:rPr>
            </w:pPr>
            <w:r w:rsidRPr="00B9150D">
              <w:rPr>
                <w:rFonts w:ascii="Candara" w:hAnsi="Candara" w:cstheme="majorHAnsi"/>
                <w:sz w:val="24"/>
                <w:szCs w:val="24"/>
              </w:rPr>
              <w:t>Mujeres:</w:t>
            </w:r>
          </w:p>
        </w:tc>
        <w:tc>
          <w:tcPr>
            <w:tcW w:w="1280" w:type="dxa"/>
            <w:tcBorders>
              <w:top w:val="single" w:sz="4" w:space="0" w:color="auto"/>
              <w:left w:val="single" w:sz="4" w:space="0" w:color="auto"/>
              <w:bottom w:val="single" w:sz="4" w:space="0" w:color="auto"/>
              <w:right w:val="single" w:sz="4" w:space="0" w:color="auto"/>
            </w:tcBorders>
          </w:tcPr>
          <w:p w14:paraId="543ACAFC"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heme="majorHAnsi"/>
                <w:sz w:val="24"/>
                <w:szCs w:val="24"/>
              </w:rPr>
              <w:t>10</w:t>
            </w:r>
            <w:r w:rsidRPr="00B9150D">
              <w:rPr>
                <w:rFonts w:ascii="Candara" w:hAnsi="Candara" w:cstheme="majorHAnsi"/>
                <w:sz w:val="24"/>
                <w:szCs w:val="24"/>
              </w:rPr>
              <w:t>0</w:t>
            </w:r>
          </w:p>
        </w:tc>
      </w:tr>
      <w:tr w:rsidR="005A3932" w:rsidRPr="00B9150D" w14:paraId="36A3E4E5" w14:textId="77777777" w:rsidTr="00A54F87">
        <w:trPr>
          <w:cantSplit/>
          <w:trHeight w:val="250"/>
        </w:trPr>
        <w:tc>
          <w:tcPr>
            <w:tcW w:w="9498" w:type="dxa"/>
            <w:gridSpan w:val="13"/>
            <w:tcBorders>
              <w:top w:val="single" w:sz="4" w:space="0" w:color="auto"/>
              <w:left w:val="single" w:sz="4" w:space="0" w:color="auto"/>
              <w:bottom w:val="single" w:sz="4" w:space="0" w:color="auto"/>
              <w:right w:val="single" w:sz="4" w:space="0" w:color="auto"/>
            </w:tcBorders>
          </w:tcPr>
          <w:p w14:paraId="4416B829" w14:textId="77777777" w:rsidR="005A3932" w:rsidRPr="00B9150D" w:rsidRDefault="005A3932" w:rsidP="00A54F87">
            <w:pPr>
              <w:spacing w:after="0" w:line="240" w:lineRule="auto"/>
              <w:ind w:right="-119"/>
              <w:jc w:val="both"/>
              <w:rPr>
                <w:rFonts w:ascii="Candara" w:hAnsi="Candara" w:cstheme="majorHAnsi"/>
                <w:b/>
                <w:sz w:val="24"/>
                <w:szCs w:val="24"/>
              </w:rPr>
            </w:pPr>
            <w:r w:rsidRPr="00B9150D">
              <w:rPr>
                <w:rFonts w:ascii="Candara" w:hAnsi="Candara" w:cstheme="majorHAnsi"/>
                <w:b/>
                <w:sz w:val="24"/>
                <w:szCs w:val="24"/>
              </w:rPr>
              <w:t>Resumen Ejecutivo</w:t>
            </w:r>
          </w:p>
        </w:tc>
      </w:tr>
      <w:tr w:rsidR="005A3932" w:rsidRPr="00B9150D" w14:paraId="10B95C1B" w14:textId="77777777" w:rsidTr="00A54F87">
        <w:trPr>
          <w:cantSplit/>
          <w:trHeight w:val="250"/>
        </w:trPr>
        <w:tc>
          <w:tcPr>
            <w:tcW w:w="9498" w:type="dxa"/>
            <w:gridSpan w:val="13"/>
            <w:tcBorders>
              <w:top w:val="single" w:sz="4" w:space="0" w:color="auto"/>
              <w:left w:val="single" w:sz="4" w:space="0" w:color="auto"/>
              <w:bottom w:val="single" w:sz="4" w:space="0" w:color="auto"/>
              <w:right w:val="single" w:sz="4" w:space="0" w:color="auto"/>
            </w:tcBorders>
          </w:tcPr>
          <w:p w14:paraId="48910387" w14:textId="77777777" w:rsidR="005A3932" w:rsidRPr="00D60655" w:rsidRDefault="005A3932" w:rsidP="00A54F87">
            <w:pPr>
              <w:spacing w:after="0" w:line="240" w:lineRule="auto"/>
              <w:ind w:right="-119"/>
              <w:jc w:val="both"/>
              <w:rPr>
                <w:rFonts w:ascii="Candara" w:hAnsi="Candara" w:cs="Times New Roman"/>
                <w:sz w:val="24"/>
                <w:szCs w:val="24"/>
              </w:rPr>
            </w:pPr>
            <w:r w:rsidRPr="00D60655">
              <w:rPr>
                <w:rFonts w:ascii="Candara" w:hAnsi="Candara" w:cs="Times New Roman"/>
                <w:sz w:val="24"/>
                <w:szCs w:val="24"/>
              </w:rPr>
              <w:lastRenderedPageBreak/>
              <w:t>En la parroquia 5 junio las familias laboran en la agricultura que  trabajan sus fincas en sistemas agroforestales, como principal cultivo el cacao, asociado con frutales, especies forestales y otros cultivos, además  de la ganadería, la cría de aves, cerdos; también trabajan en la minería que se ejecuta en la parroquia y las parroquias vecinas.</w:t>
            </w:r>
          </w:p>
          <w:p w14:paraId="7E411FD1" w14:textId="77777777" w:rsidR="005A3932" w:rsidRPr="00D60655" w:rsidRDefault="005A3932" w:rsidP="00A54F87">
            <w:pPr>
              <w:spacing w:after="0" w:line="240" w:lineRule="auto"/>
              <w:ind w:right="-119"/>
              <w:jc w:val="both"/>
              <w:rPr>
                <w:rFonts w:ascii="Candara" w:hAnsi="Candara" w:cs="Times New Roman"/>
                <w:sz w:val="24"/>
                <w:szCs w:val="24"/>
              </w:rPr>
            </w:pPr>
          </w:p>
          <w:p w14:paraId="236E8399" w14:textId="77777777" w:rsidR="005A3932" w:rsidRPr="00D60655" w:rsidRDefault="005A3932" w:rsidP="00A54F87">
            <w:pPr>
              <w:spacing w:after="0" w:line="240" w:lineRule="auto"/>
              <w:ind w:right="-119"/>
              <w:jc w:val="both"/>
              <w:rPr>
                <w:rFonts w:ascii="Candara" w:hAnsi="Candara" w:cs="Times New Roman"/>
                <w:sz w:val="24"/>
                <w:szCs w:val="24"/>
              </w:rPr>
            </w:pPr>
            <w:r w:rsidRPr="00D60655">
              <w:rPr>
                <w:rFonts w:ascii="Candara" w:hAnsi="Candara" w:cs="Times New Roman"/>
                <w:sz w:val="24"/>
                <w:szCs w:val="24"/>
              </w:rPr>
              <w:t xml:space="preserve">Los grupos vulnerables de la parroquias son los menos atendidos por el estado y la ciudadanía, por lo que en esta oportunidad el Gobierno parroquial de 5 de junio ha decidido ejecutar un proyecto que fortalezca los grupos vulnerables y sus familias. </w:t>
            </w:r>
          </w:p>
          <w:p w14:paraId="61BB42FF" w14:textId="77777777" w:rsidR="005A3932" w:rsidRPr="00D60655" w:rsidRDefault="005A3932" w:rsidP="00A54F87">
            <w:pPr>
              <w:pStyle w:val="NormalWeb"/>
              <w:spacing w:after="0" w:afterAutospacing="0"/>
              <w:jc w:val="both"/>
              <w:rPr>
                <w:rFonts w:ascii="Candara" w:hAnsi="Candara"/>
              </w:rPr>
            </w:pPr>
            <w:r w:rsidRPr="00D60655">
              <w:rPr>
                <w:rFonts w:ascii="Candara" w:hAnsi="Candara"/>
              </w:rPr>
              <w:t>El proyecto permite la participación de 60 familias, por la participación de niños, niñas, mujeres madres solteras, adultos mayores y personas con discapacidad. En particular, el proyecto aporta a:</w:t>
            </w:r>
          </w:p>
          <w:p w14:paraId="6806163D" w14:textId="77777777" w:rsidR="005A3932" w:rsidRPr="00D60655" w:rsidRDefault="005A3932" w:rsidP="00A54F87">
            <w:pPr>
              <w:spacing w:after="0" w:line="240" w:lineRule="auto"/>
              <w:jc w:val="both"/>
              <w:rPr>
                <w:rFonts w:ascii="Candara" w:hAnsi="Candara" w:cs="Times New Roman"/>
                <w:bCs/>
                <w:sz w:val="24"/>
                <w:szCs w:val="24"/>
              </w:rPr>
            </w:pPr>
          </w:p>
          <w:p w14:paraId="4C9007B0" w14:textId="77777777" w:rsidR="005A3932" w:rsidRPr="00D60655" w:rsidRDefault="005A3932" w:rsidP="00A54F87">
            <w:pPr>
              <w:spacing w:after="0" w:line="240" w:lineRule="auto"/>
              <w:jc w:val="both"/>
              <w:rPr>
                <w:rFonts w:ascii="Candara" w:eastAsia="Times New Roman" w:hAnsi="Candara" w:cs="Times New Roman"/>
                <w:sz w:val="24"/>
                <w:szCs w:val="24"/>
                <w:lang w:eastAsia="es-EC"/>
              </w:rPr>
            </w:pPr>
            <w:r w:rsidRPr="00D60655">
              <w:rPr>
                <w:rFonts w:ascii="Candara" w:eastAsia="Times New Roman" w:hAnsi="Candara" w:cs="Times New Roman"/>
                <w:sz w:val="24"/>
                <w:szCs w:val="24"/>
                <w:lang w:eastAsia="es-EC"/>
              </w:rPr>
              <w:t>Desarrollo Rural</w:t>
            </w:r>
          </w:p>
          <w:p w14:paraId="4C83C97F" w14:textId="77777777" w:rsidR="005A3932" w:rsidRPr="00D60655" w:rsidRDefault="005A3932" w:rsidP="00A54F87">
            <w:pPr>
              <w:spacing w:after="0" w:line="240" w:lineRule="auto"/>
              <w:jc w:val="both"/>
              <w:rPr>
                <w:rFonts w:ascii="Candara" w:eastAsia="Times New Roman" w:hAnsi="Candara" w:cs="Times New Roman"/>
                <w:sz w:val="24"/>
                <w:szCs w:val="24"/>
                <w:lang w:eastAsia="es-EC"/>
              </w:rPr>
            </w:pPr>
            <w:r w:rsidRPr="00D60655">
              <w:rPr>
                <w:rFonts w:ascii="Candara" w:eastAsia="Times New Roman" w:hAnsi="Candara" w:cs="Times New Roman"/>
                <w:sz w:val="24"/>
                <w:szCs w:val="24"/>
                <w:lang w:eastAsia="es-EC"/>
              </w:rPr>
              <w:t>Atención primera infancia</w:t>
            </w:r>
          </w:p>
          <w:p w14:paraId="76D5EFD0" w14:textId="77777777" w:rsidR="005A3932" w:rsidRPr="00D60655" w:rsidRDefault="005A3932" w:rsidP="00A54F87">
            <w:pPr>
              <w:spacing w:after="0" w:line="240" w:lineRule="auto"/>
              <w:jc w:val="both"/>
              <w:rPr>
                <w:rFonts w:ascii="Candara" w:eastAsia="Times New Roman" w:hAnsi="Candara" w:cs="Times New Roman"/>
                <w:sz w:val="24"/>
                <w:szCs w:val="24"/>
                <w:lang w:eastAsia="es-EC"/>
              </w:rPr>
            </w:pPr>
            <w:r w:rsidRPr="00D60655">
              <w:rPr>
                <w:rFonts w:ascii="Candara" w:eastAsia="Times New Roman" w:hAnsi="Candara" w:cs="Times New Roman"/>
                <w:sz w:val="24"/>
                <w:szCs w:val="24"/>
                <w:lang w:eastAsia="es-EC"/>
              </w:rPr>
              <w:t>Atención adolescentes y jóvenes</w:t>
            </w:r>
          </w:p>
          <w:p w14:paraId="085E073C" w14:textId="77777777" w:rsidR="005A3932" w:rsidRPr="00D60655" w:rsidRDefault="005A3932" w:rsidP="00A54F87">
            <w:pPr>
              <w:spacing w:after="0" w:line="240" w:lineRule="auto"/>
              <w:jc w:val="both"/>
              <w:rPr>
                <w:rFonts w:ascii="Candara" w:eastAsia="Times New Roman" w:hAnsi="Candara" w:cs="Times New Roman"/>
                <w:sz w:val="24"/>
                <w:szCs w:val="24"/>
                <w:lang w:eastAsia="es-EC"/>
              </w:rPr>
            </w:pPr>
            <w:r w:rsidRPr="00D60655">
              <w:rPr>
                <w:rFonts w:ascii="Candara" w:eastAsia="Times New Roman" w:hAnsi="Candara" w:cs="Times New Roman"/>
                <w:sz w:val="24"/>
                <w:szCs w:val="24"/>
                <w:lang w:eastAsia="es-EC"/>
              </w:rPr>
              <w:t>Equidad de género</w:t>
            </w:r>
          </w:p>
          <w:p w14:paraId="1A484844" w14:textId="77777777" w:rsidR="005A3932" w:rsidRPr="00D60655" w:rsidRDefault="005A3932" w:rsidP="00A54F87">
            <w:pPr>
              <w:spacing w:after="0" w:line="240" w:lineRule="auto"/>
              <w:jc w:val="both"/>
              <w:rPr>
                <w:rFonts w:ascii="Candara" w:eastAsia="Times New Roman" w:hAnsi="Candara" w:cs="Times New Roman"/>
                <w:sz w:val="24"/>
                <w:szCs w:val="24"/>
                <w:lang w:eastAsia="es-EC"/>
              </w:rPr>
            </w:pPr>
            <w:r w:rsidRPr="00D60655">
              <w:rPr>
                <w:rFonts w:ascii="Candara" w:eastAsia="Times New Roman" w:hAnsi="Candara" w:cs="Times New Roman"/>
                <w:sz w:val="24"/>
                <w:szCs w:val="24"/>
                <w:lang w:eastAsia="es-EC"/>
              </w:rPr>
              <w:t>Inclusión social</w:t>
            </w:r>
          </w:p>
          <w:p w14:paraId="62090668" w14:textId="77777777" w:rsidR="005A3932" w:rsidRPr="00D60655" w:rsidRDefault="005A3932" w:rsidP="00A54F87">
            <w:pPr>
              <w:spacing w:after="0" w:line="240" w:lineRule="auto"/>
              <w:jc w:val="both"/>
              <w:rPr>
                <w:rFonts w:ascii="Candara" w:eastAsia="Times New Roman" w:hAnsi="Candara" w:cs="Times New Roman"/>
                <w:sz w:val="24"/>
                <w:szCs w:val="24"/>
                <w:lang w:eastAsia="es-EC"/>
              </w:rPr>
            </w:pPr>
            <w:r w:rsidRPr="00D60655">
              <w:rPr>
                <w:rFonts w:ascii="Candara" w:eastAsia="Times New Roman" w:hAnsi="Candara" w:cs="Times New Roman"/>
                <w:sz w:val="24"/>
                <w:szCs w:val="24"/>
                <w:lang w:eastAsia="es-EC"/>
              </w:rPr>
              <w:t>Atención adultos mayores</w:t>
            </w:r>
          </w:p>
          <w:p w14:paraId="0F47BC58" w14:textId="77777777" w:rsidR="005A3932" w:rsidRPr="00D60655" w:rsidRDefault="005A3932" w:rsidP="00A54F87">
            <w:pPr>
              <w:spacing w:after="0" w:line="240" w:lineRule="auto"/>
              <w:ind w:right="-119"/>
              <w:jc w:val="both"/>
              <w:rPr>
                <w:rFonts w:ascii="Candara" w:eastAsia="Times New Roman" w:hAnsi="Candara" w:cs="Times New Roman"/>
                <w:sz w:val="24"/>
                <w:szCs w:val="24"/>
                <w:lang w:eastAsia="es-EC"/>
              </w:rPr>
            </w:pPr>
            <w:r w:rsidRPr="00D60655">
              <w:rPr>
                <w:rFonts w:ascii="Candara" w:eastAsia="Times New Roman" w:hAnsi="Candara" w:cs="Times New Roman"/>
                <w:sz w:val="24"/>
                <w:szCs w:val="24"/>
                <w:lang w:eastAsia="es-EC"/>
              </w:rPr>
              <w:t xml:space="preserve">Atención discapacitados </w:t>
            </w:r>
          </w:p>
          <w:p w14:paraId="4E113969" w14:textId="77777777" w:rsidR="005A3932" w:rsidRPr="00D60655" w:rsidRDefault="005A3932" w:rsidP="00A54F87">
            <w:pPr>
              <w:spacing w:after="0" w:line="240" w:lineRule="auto"/>
              <w:ind w:right="-119"/>
              <w:jc w:val="both"/>
              <w:rPr>
                <w:rFonts w:ascii="Candara" w:hAnsi="Candara" w:cs="Times New Roman"/>
                <w:sz w:val="24"/>
                <w:szCs w:val="24"/>
              </w:rPr>
            </w:pPr>
          </w:p>
          <w:p w14:paraId="05D448E4" w14:textId="77777777" w:rsidR="005A3932" w:rsidRPr="00D60655" w:rsidRDefault="005A3932" w:rsidP="00A54F87">
            <w:pPr>
              <w:spacing w:after="0" w:line="240" w:lineRule="auto"/>
              <w:ind w:right="-119"/>
              <w:jc w:val="both"/>
              <w:rPr>
                <w:rFonts w:ascii="Candara" w:hAnsi="Candara" w:cs="Times New Roman"/>
                <w:sz w:val="24"/>
                <w:szCs w:val="24"/>
              </w:rPr>
            </w:pPr>
            <w:r w:rsidRPr="00D60655">
              <w:rPr>
                <w:rFonts w:ascii="Candara" w:hAnsi="Candara" w:cs="Times New Roman"/>
                <w:sz w:val="24"/>
                <w:szCs w:val="24"/>
              </w:rPr>
              <w:t>El proyecto se instalará considerando principios de equidad, participación, transparencia y rendición de cuentas en todas las etapas, donde la mujer será un actor importante, por ser la que participa con los grupos vulnerables, el GADPR cumplirán con todo lo planificado en el proyecto para lograr los objetivos y metas del mismo. La capacitación, asistencia técnica así como el fortalecimiento y el cumplimiento de los aportes de las familias con recursos en especie y mano de obra es importante para el cumplimiento del proyecto.</w:t>
            </w:r>
          </w:p>
          <w:p w14:paraId="3BFCFAD7" w14:textId="77777777" w:rsidR="005A3932" w:rsidRPr="00D60655" w:rsidRDefault="005A3932" w:rsidP="00A54F87">
            <w:pPr>
              <w:spacing w:after="0" w:line="240" w:lineRule="auto"/>
              <w:ind w:right="-119"/>
              <w:jc w:val="both"/>
              <w:rPr>
                <w:rFonts w:ascii="Candara" w:hAnsi="Candara" w:cs="Times New Roman"/>
                <w:sz w:val="24"/>
                <w:szCs w:val="24"/>
              </w:rPr>
            </w:pPr>
          </w:p>
          <w:p w14:paraId="732FE3CB" w14:textId="77777777" w:rsidR="005A3932" w:rsidRPr="00D60655" w:rsidRDefault="005A3932" w:rsidP="00A54F87">
            <w:pPr>
              <w:spacing w:after="0" w:line="240" w:lineRule="auto"/>
              <w:ind w:right="-119"/>
              <w:jc w:val="both"/>
              <w:rPr>
                <w:rFonts w:ascii="Candara" w:hAnsi="Candara" w:cs="Times New Roman"/>
                <w:sz w:val="24"/>
                <w:szCs w:val="24"/>
              </w:rPr>
            </w:pPr>
            <w:r w:rsidRPr="00D60655">
              <w:rPr>
                <w:rFonts w:ascii="Candara" w:hAnsi="Candara" w:cs="Times New Roman"/>
                <w:sz w:val="24"/>
                <w:szCs w:val="24"/>
              </w:rPr>
              <w:t>El cumplimiento de las actividades será sobre la base de productos, para evitar que se distraiga en el tiempo y se logre resultados que sea ejemplo para las demás comunidades.</w:t>
            </w:r>
          </w:p>
          <w:p w14:paraId="0F42CCD9" w14:textId="77777777" w:rsidR="005A3932" w:rsidRPr="00B9150D" w:rsidRDefault="005A3932" w:rsidP="00A54F87">
            <w:pPr>
              <w:spacing w:after="0" w:line="240" w:lineRule="auto"/>
              <w:ind w:right="-119"/>
              <w:jc w:val="both"/>
              <w:rPr>
                <w:rFonts w:ascii="Candara" w:hAnsi="Candara" w:cstheme="majorHAnsi"/>
                <w:sz w:val="24"/>
                <w:szCs w:val="24"/>
              </w:rPr>
            </w:pPr>
          </w:p>
        </w:tc>
      </w:tr>
      <w:tr w:rsidR="005A3932" w:rsidRPr="00B9150D" w14:paraId="7BC72E3A" w14:textId="77777777" w:rsidTr="00A54F87">
        <w:trPr>
          <w:cantSplit/>
          <w:trHeight w:val="250"/>
        </w:trPr>
        <w:tc>
          <w:tcPr>
            <w:tcW w:w="4249" w:type="dxa"/>
            <w:gridSpan w:val="4"/>
            <w:tcBorders>
              <w:top w:val="single" w:sz="4" w:space="0" w:color="auto"/>
              <w:left w:val="single" w:sz="4" w:space="0" w:color="auto"/>
              <w:bottom w:val="single" w:sz="4" w:space="0" w:color="auto"/>
              <w:right w:val="single" w:sz="4" w:space="0" w:color="auto"/>
            </w:tcBorders>
          </w:tcPr>
          <w:p w14:paraId="320F1EEC" w14:textId="77777777" w:rsidR="005A3932" w:rsidRPr="00B9150D" w:rsidRDefault="005A3932" w:rsidP="00A54F87">
            <w:pPr>
              <w:spacing w:after="0" w:line="240" w:lineRule="auto"/>
              <w:ind w:right="-119"/>
              <w:jc w:val="both"/>
              <w:rPr>
                <w:rFonts w:ascii="Candara" w:hAnsi="Candara" w:cstheme="majorHAnsi"/>
                <w:sz w:val="24"/>
                <w:szCs w:val="24"/>
              </w:rPr>
            </w:pPr>
            <w:r w:rsidRPr="00B9150D">
              <w:rPr>
                <w:rFonts w:ascii="Candara" w:hAnsi="Candara" w:cstheme="majorHAnsi"/>
                <w:b/>
                <w:sz w:val="24"/>
                <w:szCs w:val="24"/>
              </w:rPr>
              <w:t>Línea Base</w:t>
            </w:r>
          </w:p>
        </w:tc>
        <w:tc>
          <w:tcPr>
            <w:tcW w:w="5249" w:type="dxa"/>
            <w:gridSpan w:val="9"/>
            <w:tcBorders>
              <w:top w:val="single" w:sz="4" w:space="0" w:color="auto"/>
              <w:left w:val="single" w:sz="4" w:space="0" w:color="auto"/>
              <w:bottom w:val="single" w:sz="4" w:space="0" w:color="auto"/>
              <w:right w:val="single" w:sz="4" w:space="0" w:color="auto"/>
            </w:tcBorders>
          </w:tcPr>
          <w:p w14:paraId="09221689" w14:textId="77777777" w:rsidR="005A3932" w:rsidRPr="00B9150D" w:rsidRDefault="005A3932" w:rsidP="00A54F87">
            <w:pPr>
              <w:spacing w:after="0" w:line="240" w:lineRule="auto"/>
              <w:ind w:right="-119"/>
              <w:jc w:val="both"/>
              <w:rPr>
                <w:rFonts w:ascii="Candara" w:hAnsi="Candara" w:cstheme="majorHAnsi"/>
                <w:sz w:val="24"/>
                <w:szCs w:val="24"/>
              </w:rPr>
            </w:pPr>
            <w:r w:rsidRPr="00B9150D">
              <w:rPr>
                <w:rFonts w:ascii="Candara" w:hAnsi="Candara" w:cstheme="majorHAnsi"/>
                <w:b/>
                <w:sz w:val="24"/>
                <w:szCs w:val="24"/>
              </w:rPr>
              <w:t>Proyectado</w:t>
            </w:r>
          </w:p>
        </w:tc>
      </w:tr>
      <w:tr w:rsidR="005A3932" w:rsidRPr="00B9150D" w14:paraId="1B3C1D4A" w14:textId="77777777" w:rsidTr="00A54F87">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23456A92"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N° de madres solteras</w:t>
            </w:r>
          </w:p>
        </w:tc>
        <w:tc>
          <w:tcPr>
            <w:tcW w:w="1136" w:type="dxa"/>
            <w:gridSpan w:val="2"/>
            <w:tcBorders>
              <w:top w:val="single" w:sz="4" w:space="0" w:color="auto"/>
              <w:left w:val="single" w:sz="4" w:space="0" w:color="auto"/>
              <w:bottom w:val="single" w:sz="4" w:space="0" w:color="auto"/>
              <w:right w:val="single" w:sz="4" w:space="0" w:color="auto"/>
            </w:tcBorders>
          </w:tcPr>
          <w:p w14:paraId="3916347D"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4</w:t>
            </w:r>
          </w:p>
        </w:tc>
        <w:tc>
          <w:tcPr>
            <w:tcW w:w="3544" w:type="dxa"/>
            <w:gridSpan w:val="7"/>
            <w:tcBorders>
              <w:top w:val="single" w:sz="4" w:space="0" w:color="auto"/>
              <w:left w:val="single" w:sz="4" w:space="0" w:color="auto"/>
              <w:bottom w:val="single" w:sz="4" w:space="0" w:color="auto"/>
              <w:right w:val="single" w:sz="4" w:space="0" w:color="auto"/>
            </w:tcBorders>
          </w:tcPr>
          <w:p w14:paraId="23E863E6"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N° de madres solteras</w:t>
            </w:r>
          </w:p>
        </w:tc>
        <w:tc>
          <w:tcPr>
            <w:tcW w:w="1705" w:type="dxa"/>
            <w:gridSpan w:val="2"/>
            <w:tcBorders>
              <w:top w:val="single" w:sz="4" w:space="0" w:color="auto"/>
              <w:left w:val="single" w:sz="4" w:space="0" w:color="auto"/>
              <w:bottom w:val="single" w:sz="4" w:space="0" w:color="auto"/>
              <w:right w:val="single" w:sz="4" w:space="0" w:color="auto"/>
            </w:tcBorders>
          </w:tcPr>
          <w:p w14:paraId="254D22C8"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4</w:t>
            </w:r>
          </w:p>
        </w:tc>
      </w:tr>
      <w:tr w:rsidR="005A3932" w:rsidRPr="00B9150D" w14:paraId="3586305B" w14:textId="77777777" w:rsidTr="00A54F87">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6C3C500F"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N° de primera infancia</w:t>
            </w:r>
          </w:p>
        </w:tc>
        <w:tc>
          <w:tcPr>
            <w:tcW w:w="1136" w:type="dxa"/>
            <w:gridSpan w:val="2"/>
            <w:tcBorders>
              <w:top w:val="single" w:sz="4" w:space="0" w:color="auto"/>
              <w:left w:val="single" w:sz="4" w:space="0" w:color="auto"/>
              <w:bottom w:val="single" w:sz="4" w:space="0" w:color="auto"/>
              <w:right w:val="single" w:sz="4" w:space="0" w:color="auto"/>
            </w:tcBorders>
          </w:tcPr>
          <w:p w14:paraId="60D847C8"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41</w:t>
            </w:r>
          </w:p>
        </w:tc>
        <w:tc>
          <w:tcPr>
            <w:tcW w:w="3544" w:type="dxa"/>
            <w:gridSpan w:val="7"/>
            <w:tcBorders>
              <w:top w:val="single" w:sz="4" w:space="0" w:color="auto"/>
              <w:left w:val="single" w:sz="4" w:space="0" w:color="auto"/>
              <w:bottom w:val="single" w:sz="4" w:space="0" w:color="auto"/>
              <w:right w:val="single" w:sz="4" w:space="0" w:color="auto"/>
            </w:tcBorders>
          </w:tcPr>
          <w:p w14:paraId="6446B911"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N° de primera infancia</w:t>
            </w:r>
          </w:p>
        </w:tc>
        <w:tc>
          <w:tcPr>
            <w:tcW w:w="1705" w:type="dxa"/>
            <w:gridSpan w:val="2"/>
            <w:tcBorders>
              <w:top w:val="single" w:sz="4" w:space="0" w:color="auto"/>
              <w:left w:val="single" w:sz="4" w:space="0" w:color="auto"/>
              <w:bottom w:val="single" w:sz="4" w:space="0" w:color="auto"/>
              <w:right w:val="single" w:sz="4" w:space="0" w:color="auto"/>
            </w:tcBorders>
          </w:tcPr>
          <w:p w14:paraId="0836B338"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41</w:t>
            </w:r>
          </w:p>
        </w:tc>
      </w:tr>
      <w:tr w:rsidR="005A3932" w:rsidRPr="00B9150D" w14:paraId="49A44791" w14:textId="77777777" w:rsidTr="00A54F87">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77F9D1B2"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N° de niños/as</w:t>
            </w:r>
          </w:p>
        </w:tc>
        <w:tc>
          <w:tcPr>
            <w:tcW w:w="1136" w:type="dxa"/>
            <w:gridSpan w:val="2"/>
            <w:tcBorders>
              <w:top w:val="single" w:sz="4" w:space="0" w:color="auto"/>
              <w:left w:val="single" w:sz="4" w:space="0" w:color="auto"/>
              <w:bottom w:val="single" w:sz="4" w:space="0" w:color="auto"/>
              <w:right w:val="single" w:sz="4" w:space="0" w:color="auto"/>
            </w:tcBorders>
          </w:tcPr>
          <w:p w14:paraId="45EE942C"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79</w:t>
            </w:r>
          </w:p>
        </w:tc>
        <w:tc>
          <w:tcPr>
            <w:tcW w:w="3544" w:type="dxa"/>
            <w:gridSpan w:val="7"/>
            <w:tcBorders>
              <w:top w:val="single" w:sz="4" w:space="0" w:color="auto"/>
              <w:left w:val="single" w:sz="4" w:space="0" w:color="auto"/>
              <w:bottom w:val="single" w:sz="4" w:space="0" w:color="auto"/>
              <w:right w:val="single" w:sz="4" w:space="0" w:color="auto"/>
            </w:tcBorders>
          </w:tcPr>
          <w:p w14:paraId="6CB73539"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N° de niños/as</w:t>
            </w:r>
          </w:p>
        </w:tc>
        <w:tc>
          <w:tcPr>
            <w:tcW w:w="1705" w:type="dxa"/>
            <w:gridSpan w:val="2"/>
            <w:tcBorders>
              <w:top w:val="single" w:sz="4" w:space="0" w:color="auto"/>
              <w:left w:val="single" w:sz="4" w:space="0" w:color="auto"/>
              <w:bottom w:val="single" w:sz="4" w:space="0" w:color="auto"/>
              <w:right w:val="single" w:sz="4" w:space="0" w:color="auto"/>
            </w:tcBorders>
          </w:tcPr>
          <w:p w14:paraId="4B81B25C"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79</w:t>
            </w:r>
          </w:p>
        </w:tc>
      </w:tr>
      <w:tr w:rsidR="005A3932" w:rsidRPr="00B9150D" w14:paraId="3B62D338" w14:textId="77777777" w:rsidTr="00A54F87">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3E5A5ED7"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N°</w:t>
            </w:r>
            <w:r w:rsidRPr="00D60655">
              <w:rPr>
                <w:rFonts w:ascii="Candara" w:hAnsi="Candara" w:cs="Times New Roman"/>
                <w:b/>
                <w:bCs/>
                <w:sz w:val="24"/>
                <w:szCs w:val="24"/>
              </w:rPr>
              <w:t xml:space="preserve"> </w:t>
            </w:r>
            <w:r w:rsidRPr="00D60655">
              <w:rPr>
                <w:rFonts w:ascii="Candara" w:eastAsia="Times New Roman" w:hAnsi="Candara" w:cs="Times New Roman"/>
                <w:sz w:val="24"/>
                <w:szCs w:val="24"/>
                <w:lang w:eastAsia="es-EC"/>
              </w:rPr>
              <w:t xml:space="preserve">de </w:t>
            </w:r>
            <w:r w:rsidRPr="00D60655">
              <w:rPr>
                <w:rFonts w:ascii="Candara" w:hAnsi="Candara" w:cs="Times New Roman"/>
                <w:sz w:val="24"/>
                <w:szCs w:val="24"/>
              </w:rPr>
              <w:t>personas</w:t>
            </w:r>
            <w:r w:rsidRPr="00D60655">
              <w:rPr>
                <w:rFonts w:ascii="Candara" w:eastAsia="Times New Roman" w:hAnsi="Candara" w:cs="Times New Roman"/>
                <w:sz w:val="24"/>
                <w:szCs w:val="24"/>
                <w:lang w:eastAsia="es-EC"/>
              </w:rPr>
              <w:t xml:space="preserve"> adolescentes y jóvenes</w:t>
            </w:r>
          </w:p>
        </w:tc>
        <w:tc>
          <w:tcPr>
            <w:tcW w:w="1136" w:type="dxa"/>
            <w:gridSpan w:val="2"/>
            <w:tcBorders>
              <w:top w:val="single" w:sz="4" w:space="0" w:color="auto"/>
              <w:left w:val="single" w:sz="4" w:space="0" w:color="auto"/>
              <w:bottom w:val="single" w:sz="4" w:space="0" w:color="auto"/>
              <w:right w:val="single" w:sz="4" w:space="0" w:color="auto"/>
            </w:tcBorders>
          </w:tcPr>
          <w:p w14:paraId="2BF53DCA"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32</w:t>
            </w:r>
          </w:p>
        </w:tc>
        <w:tc>
          <w:tcPr>
            <w:tcW w:w="3544" w:type="dxa"/>
            <w:gridSpan w:val="7"/>
            <w:tcBorders>
              <w:top w:val="single" w:sz="4" w:space="0" w:color="auto"/>
              <w:left w:val="single" w:sz="4" w:space="0" w:color="auto"/>
              <w:bottom w:val="single" w:sz="4" w:space="0" w:color="auto"/>
              <w:right w:val="single" w:sz="4" w:space="0" w:color="auto"/>
            </w:tcBorders>
          </w:tcPr>
          <w:p w14:paraId="7A50467F"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N°</w:t>
            </w:r>
            <w:r w:rsidRPr="00D60655">
              <w:rPr>
                <w:rFonts w:ascii="Candara" w:hAnsi="Candara" w:cs="Times New Roman"/>
                <w:b/>
                <w:bCs/>
                <w:sz w:val="24"/>
                <w:szCs w:val="24"/>
              </w:rPr>
              <w:t xml:space="preserve"> </w:t>
            </w:r>
            <w:r w:rsidRPr="00D60655">
              <w:rPr>
                <w:rFonts w:ascii="Candara" w:eastAsia="Times New Roman" w:hAnsi="Candara" w:cs="Times New Roman"/>
                <w:sz w:val="24"/>
                <w:szCs w:val="24"/>
                <w:lang w:eastAsia="es-EC"/>
              </w:rPr>
              <w:t xml:space="preserve">de </w:t>
            </w:r>
            <w:r w:rsidRPr="00D60655">
              <w:rPr>
                <w:rFonts w:ascii="Candara" w:hAnsi="Candara" w:cs="Times New Roman"/>
                <w:sz w:val="24"/>
                <w:szCs w:val="24"/>
              </w:rPr>
              <w:t>personas</w:t>
            </w:r>
            <w:r w:rsidRPr="00D60655">
              <w:rPr>
                <w:rFonts w:ascii="Candara" w:eastAsia="Times New Roman" w:hAnsi="Candara" w:cs="Times New Roman"/>
                <w:sz w:val="24"/>
                <w:szCs w:val="24"/>
                <w:lang w:eastAsia="es-EC"/>
              </w:rPr>
              <w:t xml:space="preserve"> adolescentes y jóvenes</w:t>
            </w:r>
          </w:p>
        </w:tc>
        <w:tc>
          <w:tcPr>
            <w:tcW w:w="1705" w:type="dxa"/>
            <w:gridSpan w:val="2"/>
            <w:tcBorders>
              <w:top w:val="single" w:sz="4" w:space="0" w:color="auto"/>
              <w:left w:val="single" w:sz="4" w:space="0" w:color="auto"/>
              <w:bottom w:val="single" w:sz="4" w:space="0" w:color="auto"/>
              <w:right w:val="single" w:sz="4" w:space="0" w:color="auto"/>
            </w:tcBorders>
          </w:tcPr>
          <w:p w14:paraId="74AD675A"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32</w:t>
            </w:r>
          </w:p>
        </w:tc>
      </w:tr>
      <w:tr w:rsidR="005A3932" w:rsidRPr="00B9150D" w14:paraId="76EE421F" w14:textId="77777777" w:rsidTr="00A54F87">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594DD7FF"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 xml:space="preserve">N° de personas adultos mayores </w:t>
            </w:r>
          </w:p>
        </w:tc>
        <w:tc>
          <w:tcPr>
            <w:tcW w:w="1136" w:type="dxa"/>
            <w:gridSpan w:val="2"/>
            <w:tcBorders>
              <w:top w:val="single" w:sz="4" w:space="0" w:color="auto"/>
              <w:left w:val="single" w:sz="4" w:space="0" w:color="auto"/>
              <w:bottom w:val="single" w:sz="4" w:space="0" w:color="auto"/>
              <w:right w:val="single" w:sz="4" w:space="0" w:color="auto"/>
            </w:tcBorders>
          </w:tcPr>
          <w:p w14:paraId="1A642483"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32</w:t>
            </w:r>
          </w:p>
        </w:tc>
        <w:tc>
          <w:tcPr>
            <w:tcW w:w="3544" w:type="dxa"/>
            <w:gridSpan w:val="7"/>
            <w:tcBorders>
              <w:top w:val="single" w:sz="4" w:space="0" w:color="auto"/>
              <w:left w:val="single" w:sz="4" w:space="0" w:color="auto"/>
              <w:bottom w:val="single" w:sz="4" w:space="0" w:color="auto"/>
              <w:right w:val="single" w:sz="4" w:space="0" w:color="auto"/>
            </w:tcBorders>
          </w:tcPr>
          <w:p w14:paraId="0ED96506"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 xml:space="preserve">N° de personas adultos mayores </w:t>
            </w:r>
          </w:p>
        </w:tc>
        <w:tc>
          <w:tcPr>
            <w:tcW w:w="1705" w:type="dxa"/>
            <w:gridSpan w:val="2"/>
            <w:tcBorders>
              <w:top w:val="single" w:sz="4" w:space="0" w:color="auto"/>
              <w:left w:val="single" w:sz="4" w:space="0" w:color="auto"/>
              <w:bottom w:val="single" w:sz="4" w:space="0" w:color="auto"/>
              <w:right w:val="single" w:sz="4" w:space="0" w:color="auto"/>
            </w:tcBorders>
          </w:tcPr>
          <w:p w14:paraId="450549D5"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32</w:t>
            </w:r>
          </w:p>
        </w:tc>
      </w:tr>
      <w:tr w:rsidR="005A3932" w:rsidRPr="00B9150D" w14:paraId="1BFC315C" w14:textId="77777777" w:rsidTr="00A54F87">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2D6BA5FC"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N° de personas con discapacidades</w:t>
            </w:r>
          </w:p>
        </w:tc>
        <w:tc>
          <w:tcPr>
            <w:tcW w:w="1136" w:type="dxa"/>
            <w:gridSpan w:val="2"/>
            <w:tcBorders>
              <w:top w:val="single" w:sz="4" w:space="0" w:color="auto"/>
              <w:left w:val="single" w:sz="4" w:space="0" w:color="auto"/>
              <w:bottom w:val="single" w:sz="4" w:space="0" w:color="auto"/>
              <w:right w:val="single" w:sz="4" w:space="0" w:color="auto"/>
            </w:tcBorders>
          </w:tcPr>
          <w:p w14:paraId="15CB7ECE"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8</w:t>
            </w:r>
          </w:p>
        </w:tc>
        <w:tc>
          <w:tcPr>
            <w:tcW w:w="3544" w:type="dxa"/>
            <w:gridSpan w:val="7"/>
            <w:tcBorders>
              <w:top w:val="single" w:sz="4" w:space="0" w:color="auto"/>
              <w:left w:val="single" w:sz="4" w:space="0" w:color="auto"/>
              <w:bottom w:val="single" w:sz="4" w:space="0" w:color="auto"/>
              <w:right w:val="single" w:sz="4" w:space="0" w:color="auto"/>
            </w:tcBorders>
          </w:tcPr>
          <w:p w14:paraId="3ACC5889"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N° de personas con discapacidades</w:t>
            </w:r>
          </w:p>
        </w:tc>
        <w:tc>
          <w:tcPr>
            <w:tcW w:w="1705" w:type="dxa"/>
            <w:gridSpan w:val="2"/>
            <w:tcBorders>
              <w:top w:val="single" w:sz="4" w:space="0" w:color="auto"/>
              <w:left w:val="single" w:sz="4" w:space="0" w:color="auto"/>
              <w:bottom w:val="single" w:sz="4" w:space="0" w:color="auto"/>
              <w:right w:val="single" w:sz="4" w:space="0" w:color="auto"/>
            </w:tcBorders>
          </w:tcPr>
          <w:p w14:paraId="4C6D6659"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8</w:t>
            </w:r>
          </w:p>
        </w:tc>
      </w:tr>
      <w:tr w:rsidR="005A3932" w:rsidRPr="00B9150D" w14:paraId="152322BE" w14:textId="77777777" w:rsidTr="00A54F87">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34FE65C6"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No. de mujeres participantes</w:t>
            </w:r>
          </w:p>
        </w:tc>
        <w:tc>
          <w:tcPr>
            <w:tcW w:w="1136" w:type="dxa"/>
            <w:gridSpan w:val="2"/>
            <w:tcBorders>
              <w:top w:val="single" w:sz="4" w:space="0" w:color="auto"/>
              <w:left w:val="single" w:sz="4" w:space="0" w:color="auto"/>
              <w:bottom w:val="single" w:sz="4" w:space="0" w:color="auto"/>
              <w:right w:val="single" w:sz="4" w:space="0" w:color="auto"/>
            </w:tcBorders>
          </w:tcPr>
          <w:p w14:paraId="1E931E1F"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56</w:t>
            </w:r>
          </w:p>
        </w:tc>
        <w:tc>
          <w:tcPr>
            <w:tcW w:w="3544" w:type="dxa"/>
            <w:gridSpan w:val="7"/>
            <w:tcBorders>
              <w:top w:val="single" w:sz="4" w:space="0" w:color="auto"/>
              <w:left w:val="single" w:sz="4" w:space="0" w:color="auto"/>
              <w:bottom w:val="single" w:sz="4" w:space="0" w:color="auto"/>
              <w:right w:val="single" w:sz="4" w:space="0" w:color="auto"/>
            </w:tcBorders>
          </w:tcPr>
          <w:p w14:paraId="0CF73FCA" w14:textId="77777777" w:rsidR="005A3932" w:rsidRPr="00B9150D" w:rsidRDefault="005A3932" w:rsidP="00A54F87">
            <w:pPr>
              <w:spacing w:after="0" w:line="240" w:lineRule="auto"/>
              <w:ind w:right="-119"/>
              <w:jc w:val="both"/>
              <w:rPr>
                <w:rFonts w:ascii="Candara" w:hAnsi="Candara" w:cstheme="majorHAnsi"/>
                <w:sz w:val="24"/>
                <w:szCs w:val="24"/>
              </w:rPr>
            </w:pPr>
            <w:r w:rsidRPr="00D60655">
              <w:rPr>
                <w:rFonts w:ascii="Candara" w:hAnsi="Candara" w:cs="Times New Roman"/>
                <w:sz w:val="24"/>
                <w:szCs w:val="24"/>
              </w:rPr>
              <w:t>No. de mujeres participantes</w:t>
            </w:r>
          </w:p>
        </w:tc>
        <w:tc>
          <w:tcPr>
            <w:tcW w:w="1705" w:type="dxa"/>
            <w:gridSpan w:val="2"/>
            <w:tcBorders>
              <w:top w:val="single" w:sz="4" w:space="0" w:color="auto"/>
              <w:left w:val="single" w:sz="4" w:space="0" w:color="auto"/>
              <w:bottom w:val="single" w:sz="4" w:space="0" w:color="auto"/>
              <w:right w:val="single" w:sz="4" w:space="0" w:color="auto"/>
            </w:tcBorders>
          </w:tcPr>
          <w:p w14:paraId="0456E887" w14:textId="77777777" w:rsidR="005A3932" w:rsidRPr="00B9150D" w:rsidRDefault="005A3932" w:rsidP="00A54F87">
            <w:pPr>
              <w:spacing w:after="0" w:line="240" w:lineRule="auto"/>
              <w:ind w:right="-119"/>
              <w:jc w:val="both"/>
              <w:rPr>
                <w:rFonts w:ascii="Candara" w:hAnsi="Candara" w:cstheme="majorHAnsi"/>
                <w:sz w:val="24"/>
                <w:szCs w:val="24"/>
              </w:rPr>
            </w:pPr>
            <w:r>
              <w:rPr>
                <w:rFonts w:ascii="Candara" w:hAnsi="Candara" w:cs="Times New Roman"/>
                <w:sz w:val="24"/>
                <w:szCs w:val="24"/>
              </w:rPr>
              <w:t>56</w:t>
            </w:r>
          </w:p>
        </w:tc>
      </w:tr>
    </w:tbl>
    <w:p w14:paraId="066D84B2" w14:textId="328861B4" w:rsidR="008421A5" w:rsidRDefault="008421A5" w:rsidP="00C82C04">
      <w:pPr>
        <w:pStyle w:val="NormalWeb"/>
        <w:shd w:val="clear" w:color="auto" w:fill="FFFFFF"/>
        <w:spacing w:before="0" w:beforeAutospacing="0" w:after="0" w:afterAutospacing="0"/>
        <w:ind w:left="300" w:right="300"/>
        <w:jc w:val="both"/>
        <w:rPr>
          <w:rStyle w:val="Textoennegrita"/>
          <w:rFonts w:ascii="Candara" w:hAnsi="Candara"/>
          <w:shd w:val="clear" w:color="auto" w:fill="FFFFFF"/>
        </w:rPr>
      </w:pPr>
    </w:p>
    <w:p w14:paraId="35190358" w14:textId="1BA20F5A" w:rsidR="008421A5" w:rsidRDefault="008421A5" w:rsidP="00C82C04">
      <w:pPr>
        <w:pStyle w:val="NormalWeb"/>
        <w:shd w:val="clear" w:color="auto" w:fill="FFFFFF"/>
        <w:spacing w:before="0" w:beforeAutospacing="0" w:after="0" w:afterAutospacing="0"/>
        <w:ind w:left="300" w:right="300"/>
        <w:jc w:val="both"/>
        <w:rPr>
          <w:rStyle w:val="Textoennegrita"/>
          <w:rFonts w:ascii="Candara" w:hAnsi="Candara"/>
          <w:shd w:val="clear" w:color="auto" w:fill="FFFFFF"/>
        </w:rPr>
      </w:pPr>
    </w:p>
    <w:p w14:paraId="3333B501" w14:textId="77777777" w:rsidR="008421A5" w:rsidRPr="00D60655" w:rsidRDefault="008421A5" w:rsidP="00C82C04">
      <w:pPr>
        <w:pStyle w:val="NormalWeb"/>
        <w:shd w:val="clear" w:color="auto" w:fill="FFFFFF"/>
        <w:spacing w:before="0" w:beforeAutospacing="0" w:after="0" w:afterAutospacing="0"/>
        <w:ind w:left="300" w:right="300"/>
        <w:jc w:val="both"/>
        <w:rPr>
          <w:rStyle w:val="Textoennegrita"/>
          <w:rFonts w:ascii="Candara" w:hAnsi="Candara"/>
          <w:shd w:val="clear" w:color="auto" w:fill="FFFFFF"/>
        </w:rPr>
      </w:pPr>
    </w:p>
    <w:p w14:paraId="12F34C97" w14:textId="77777777" w:rsidR="006A5CED" w:rsidRPr="00D60655" w:rsidRDefault="006A5CED" w:rsidP="00C82C04">
      <w:pPr>
        <w:pStyle w:val="NormalWeb"/>
        <w:shd w:val="clear" w:color="auto" w:fill="FFFFFF"/>
        <w:spacing w:before="0" w:beforeAutospacing="0" w:after="0" w:afterAutospacing="0"/>
        <w:ind w:left="300" w:right="300"/>
        <w:jc w:val="both"/>
        <w:rPr>
          <w:rStyle w:val="Textoennegrita"/>
          <w:rFonts w:ascii="Candara" w:hAnsi="Candara"/>
          <w:shd w:val="clear" w:color="auto" w:fill="FFFFFF"/>
        </w:rPr>
      </w:pPr>
    </w:p>
    <w:p w14:paraId="37B3ECA8" w14:textId="6C3362B2" w:rsidR="008A559B" w:rsidRPr="00D60655" w:rsidRDefault="00657DD9" w:rsidP="008A559B">
      <w:pPr>
        <w:ind w:left="360"/>
        <w:jc w:val="both"/>
        <w:rPr>
          <w:rFonts w:ascii="Candara" w:hAnsi="Candara" w:cs="Times New Roman"/>
          <w:sz w:val="24"/>
          <w:szCs w:val="24"/>
        </w:rPr>
      </w:pPr>
      <w:r w:rsidRPr="00D60655">
        <w:rPr>
          <w:rStyle w:val="Textoennegrita"/>
          <w:rFonts w:ascii="Candara" w:hAnsi="Candara" w:cs="Times New Roman"/>
          <w:sz w:val="24"/>
          <w:szCs w:val="24"/>
          <w:shd w:val="clear" w:color="auto" w:fill="FFFFFF"/>
        </w:rPr>
        <w:br w:type="page"/>
      </w:r>
    </w:p>
    <w:p w14:paraId="14E5EB71" w14:textId="6D1EBBE1" w:rsidR="00C61F63" w:rsidRPr="00D60655" w:rsidRDefault="006A5CED" w:rsidP="00C82C04">
      <w:pPr>
        <w:pStyle w:val="Prrafodelista"/>
        <w:numPr>
          <w:ilvl w:val="0"/>
          <w:numId w:val="1"/>
        </w:numPr>
        <w:jc w:val="both"/>
        <w:rPr>
          <w:rFonts w:ascii="Candara" w:hAnsi="Candara" w:cs="Times New Roman"/>
          <w:b/>
          <w:bCs/>
          <w:sz w:val="24"/>
          <w:szCs w:val="24"/>
        </w:rPr>
      </w:pPr>
      <w:r w:rsidRPr="00D60655">
        <w:rPr>
          <w:rStyle w:val="Textoennegrita"/>
          <w:rFonts w:ascii="Candara" w:hAnsi="Candara" w:cs="Times New Roman"/>
          <w:sz w:val="24"/>
          <w:szCs w:val="24"/>
          <w:shd w:val="clear" w:color="auto" w:fill="FFFFFF"/>
        </w:rPr>
        <w:lastRenderedPageBreak/>
        <w:t>ANTECEDENTES</w:t>
      </w:r>
    </w:p>
    <w:p w14:paraId="30E56581" w14:textId="2652449F" w:rsidR="006A5CED" w:rsidRPr="00D60655" w:rsidRDefault="006A5CED" w:rsidP="00C82C04">
      <w:pPr>
        <w:ind w:left="360"/>
        <w:jc w:val="both"/>
        <w:rPr>
          <w:rFonts w:ascii="Candara" w:hAnsi="Candara" w:cs="Times New Roman"/>
          <w:b/>
          <w:bCs/>
          <w:sz w:val="24"/>
          <w:szCs w:val="24"/>
        </w:rPr>
      </w:pPr>
    </w:p>
    <w:p w14:paraId="49CE12CF" w14:textId="0D16392D" w:rsidR="00FA53EB" w:rsidRPr="00D60655" w:rsidRDefault="006A5CED" w:rsidP="00FA53EB">
      <w:pPr>
        <w:pStyle w:val="Default"/>
        <w:ind w:left="300"/>
        <w:jc w:val="both"/>
        <w:rPr>
          <w:rFonts w:ascii="Candara" w:eastAsia="Times New Roman" w:hAnsi="Candara" w:cs="Times New Roman"/>
          <w:color w:val="auto"/>
          <w:lang w:eastAsia="es-EC"/>
        </w:rPr>
      </w:pPr>
      <w:r w:rsidRPr="00D60655">
        <w:rPr>
          <w:rFonts w:ascii="Candara" w:eastAsia="Times New Roman" w:hAnsi="Candara" w:cs="Times New Roman"/>
          <w:color w:val="auto"/>
          <w:lang w:eastAsia="es-EC"/>
        </w:rPr>
        <w:t xml:space="preserve">La parroquia </w:t>
      </w:r>
      <w:r w:rsidR="00657DD9" w:rsidRPr="00D60655">
        <w:rPr>
          <w:rFonts w:ascii="Candara" w:eastAsia="Times New Roman" w:hAnsi="Candara" w:cs="Times New Roman"/>
          <w:color w:val="auto"/>
          <w:lang w:eastAsia="es-EC"/>
        </w:rPr>
        <w:t>5 de junio</w:t>
      </w:r>
      <w:r w:rsidRPr="00D60655">
        <w:rPr>
          <w:rFonts w:ascii="Candara" w:eastAsia="Times New Roman" w:hAnsi="Candara" w:cs="Times New Roman"/>
          <w:color w:val="auto"/>
          <w:lang w:eastAsia="es-EC"/>
        </w:rPr>
        <w:t xml:space="preserve"> se  encuentra ubicado en el Cantón </w:t>
      </w:r>
      <w:r w:rsidR="00A11F43" w:rsidRPr="00D60655">
        <w:rPr>
          <w:rFonts w:ascii="Candara" w:eastAsia="Times New Roman" w:hAnsi="Candara" w:cs="Times New Roman"/>
          <w:color w:val="auto"/>
          <w:lang w:eastAsia="es-EC"/>
        </w:rPr>
        <w:t>San Lorenzo</w:t>
      </w:r>
      <w:r w:rsidRPr="00D60655">
        <w:rPr>
          <w:rFonts w:ascii="Candara" w:eastAsia="Times New Roman" w:hAnsi="Candara" w:cs="Times New Roman"/>
          <w:color w:val="auto"/>
          <w:lang w:eastAsia="es-EC"/>
        </w:rPr>
        <w:t xml:space="preserve">. Limita Norte:  </w:t>
      </w:r>
      <w:r w:rsidR="00A11F43" w:rsidRPr="00D60655">
        <w:rPr>
          <w:rFonts w:ascii="Candara" w:eastAsia="Times New Roman" w:hAnsi="Candara" w:cs="Times New Roman"/>
          <w:color w:val="auto"/>
          <w:lang w:eastAsia="es-EC"/>
        </w:rPr>
        <w:t xml:space="preserve">rumbo irregular que parte del río Wimbí hacia el este y se complementa con la línea formada por el río Wimbicito hasta un punto cercano al recinto Wimbicito, limita con Parroquia Concepción y Urbina; Sur: línea formada por el río Santiago, limita con parroquia Luis Vargas Torres (cantón Eloy Alfaro); Este: parte de línea formada por el río Wimbicito y rumbos irregulares hacia el sur hasta llegar al río Santiago, limita con parroquia Urbina y Alto Tambo; y </w:t>
      </w:r>
      <w:r w:rsidR="00FA53EB" w:rsidRPr="00D60655">
        <w:rPr>
          <w:rFonts w:ascii="Candara" w:eastAsia="Times New Roman" w:hAnsi="Candara" w:cs="Times New Roman"/>
          <w:color w:val="auto"/>
          <w:lang w:eastAsia="es-EC"/>
        </w:rPr>
        <w:t>Oeste: Rumbo irregular que parte del río Wimbí hacia el sur hasta llegar al río Santiago en un punto cercano a Playa de Oro, limita con Parroquia Concepción</w:t>
      </w:r>
      <w:r w:rsidR="00D70EB5" w:rsidRPr="00D60655">
        <w:rPr>
          <w:rStyle w:val="Refdenotaalpie"/>
          <w:rFonts w:ascii="Candara" w:eastAsia="Times New Roman" w:hAnsi="Candara" w:cs="Times New Roman"/>
          <w:color w:val="auto"/>
          <w:lang w:eastAsia="es-EC"/>
        </w:rPr>
        <w:footnoteReference w:id="2"/>
      </w:r>
      <w:r w:rsidR="00D70EB5" w:rsidRPr="00D60655">
        <w:rPr>
          <w:rFonts w:ascii="Candara" w:eastAsia="Times New Roman" w:hAnsi="Candara" w:cs="Times New Roman"/>
          <w:color w:val="auto"/>
          <w:lang w:eastAsia="es-EC"/>
        </w:rPr>
        <w:t>.</w:t>
      </w:r>
      <w:r w:rsidR="00FA53EB" w:rsidRPr="00D60655">
        <w:rPr>
          <w:rFonts w:ascii="Candara" w:eastAsia="Times New Roman" w:hAnsi="Candara" w:cs="Times New Roman"/>
          <w:color w:val="auto"/>
          <w:lang w:eastAsia="es-EC"/>
        </w:rPr>
        <w:t xml:space="preserve"> </w:t>
      </w:r>
    </w:p>
    <w:p w14:paraId="320B9C91" w14:textId="4BFEE338" w:rsidR="006A5CED" w:rsidRDefault="006A5CED" w:rsidP="00C82C04">
      <w:pPr>
        <w:pStyle w:val="NormalWeb"/>
        <w:shd w:val="clear" w:color="auto" w:fill="FFFFFF"/>
        <w:spacing w:before="0" w:beforeAutospacing="0" w:after="0" w:afterAutospacing="0"/>
        <w:ind w:left="300" w:right="300"/>
        <w:jc w:val="both"/>
        <w:rPr>
          <w:rFonts w:ascii="Candara" w:hAnsi="Candara"/>
        </w:rPr>
      </w:pPr>
    </w:p>
    <w:p w14:paraId="0C5FC705" w14:textId="6E2F69CE" w:rsidR="008A559B" w:rsidRPr="00D60655" w:rsidRDefault="008A559B" w:rsidP="00C82C04">
      <w:pPr>
        <w:pStyle w:val="NormalWeb"/>
        <w:shd w:val="clear" w:color="auto" w:fill="FFFFFF"/>
        <w:spacing w:before="0" w:beforeAutospacing="0" w:after="0" w:afterAutospacing="0"/>
        <w:ind w:left="300" w:right="300"/>
        <w:jc w:val="both"/>
        <w:rPr>
          <w:rFonts w:ascii="Candara" w:hAnsi="Candara"/>
        </w:rPr>
      </w:pPr>
      <w:r>
        <w:rPr>
          <w:noProof/>
        </w:rPr>
        <w:drawing>
          <wp:inline distT="0" distB="0" distL="0" distR="0" wp14:anchorId="74480DC6" wp14:editId="011A5954">
            <wp:extent cx="5400040" cy="382143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821430"/>
                    </a:xfrm>
                    <a:prstGeom prst="rect">
                      <a:avLst/>
                    </a:prstGeom>
                    <a:noFill/>
                    <a:ln>
                      <a:noFill/>
                    </a:ln>
                  </pic:spPr>
                </pic:pic>
              </a:graphicData>
            </a:graphic>
          </wp:inline>
        </w:drawing>
      </w:r>
    </w:p>
    <w:p w14:paraId="02822625" w14:textId="2BF0F879" w:rsidR="006A5CED" w:rsidRPr="00D60655" w:rsidRDefault="00FA53EB" w:rsidP="00FA53EB">
      <w:pPr>
        <w:pStyle w:val="Default"/>
        <w:ind w:left="300"/>
        <w:jc w:val="both"/>
        <w:rPr>
          <w:rFonts w:ascii="Candara" w:eastAsia="Times New Roman" w:hAnsi="Candara" w:cs="Times New Roman"/>
          <w:color w:val="auto"/>
          <w:lang w:eastAsia="es-EC"/>
        </w:rPr>
      </w:pPr>
      <w:r w:rsidRPr="00D60655">
        <w:rPr>
          <w:rFonts w:ascii="Candara" w:eastAsia="Times New Roman" w:hAnsi="Candara" w:cs="Times New Roman"/>
          <w:color w:val="auto"/>
          <w:lang w:eastAsia="es-EC"/>
        </w:rPr>
        <w:t>5 de junio tiene una extensión de 211,67 km2 (21.167,25 Has.)</w:t>
      </w:r>
      <w:r w:rsidR="006A5CED" w:rsidRPr="00D60655">
        <w:rPr>
          <w:rFonts w:ascii="Candara" w:eastAsia="Times New Roman" w:hAnsi="Candara" w:cs="Times New Roman"/>
          <w:color w:val="auto"/>
          <w:lang w:eastAsia="es-EC"/>
        </w:rPr>
        <w:t xml:space="preserve">. La Parroquia cuenta con los </w:t>
      </w:r>
      <w:r w:rsidRPr="00D60655">
        <w:rPr>
          <w:rFonts w:ascii="Candara" w:eastAsia="Times New Roman" w:hAnsi="Candara" w:cs="Times New Roman"/>
          <w:color w:val="auto"/>
          <w:lang w:eastAsia="es-EC"/>
        </w:rPr>
        <w:t>sectores</w:t>
      </w:r>
      <w:r w:rsidR="006A5CED" w:rsidRPr="00D60655">
        <w:rPr>
          <w:rFonts w:ascii="Candara" w:eastAsia="Times New Roman" w:hAnsi="Candara" w:cs="Times New Roman"/>
          <w:color w:val="auto"/>
          <w:lang w:eastAsia="es-EC"/>
        </w:rPr>
        <w:t xml:space="preserve"> que son: </w:t>
      </w:r>
      <w:r w:rsidRPr="00D60655">
        <w:rPr>
          <w:rFonts w:ascii="Candara" w:eastAsia="Times New Roman" w:hAnsi="Candara" w:cs="Times New Roman"/>
          <w:color w:val="auto"/>
          <w:lang w:eastAsia="es-EC"/>
        </w:rPr>
        <w:t>Sucre, La Junta, El Churo y Padre Santo</w:t>
      </w:r>
      <w:r w:rsidR="006A5CED" w:rsidRPr="00D60655">
        <w:rPr>
          <w:rFonts w:ascii="Candara" w:eastAsia="Times New Roman" w:hAnsi="Candara" w:cs="Times New Roman"/>
          <w:color w:val="auto"/>
          <w:lang w:eastAsia="es-EC"/>
        </w:rPr>
        <w:t xml:space="preserve">. </w:t>
      </w:r>
    </w:p>
    <w:p w14:paraId="55FE1E26" w14:textId="77777777" w:rsidR="006A5CED" w:rsidRPr="00D60655" w:rsidRDefault="006A5CED" w:rsidP="00C82C04">
      <w:pPr>
        <w:pStyle w:val="NormalWeb"/>
        <w:shd w:val="clear" w:color="auto" w:fill="FFFFFF"/>
        <w:spacing w:before="0" w:beforeAutospacing="0" w:after="0" w:afterAutospacing="0"/>
        <w:ind w:left="300" w:right="300"/>
        <w:jc w:val="both"/>
        <w:rPr>
          <w:rFonts w:ascii="Candara" w:hAnsi="Candara"/>
        </w:rPr>
      </w:pPr>
    </w:p>
    <w:p w14:paraId="10D7874E" w14:textId="70EF42A4" w:rsidR="006A5CED" w:rsidRPr="00D60655" w:rsidRDefault="006A5CED" w:rsidP="00C82C04">
      <w:pPr>
        <w:pStyle w:val="NormalWeb"/>
        <w:shd w:val="clear" w:color="auto" w:fill="FFFFFF"/>
        <w:spacing w:before="0" w:beforeAutospacing="0" w:after="0" w:afterAutospacing="0"/>
        <w:ind w:left="300" w:right="300"/>
        <w:jc w:val="both"/>
        <w:rPr>
          <w:rFonts w:ascii="Candara" w:hAnsi="Candara"/>
        </w:rPr>
      </w:pPr>
      <w:r w:rsidRPr="00D60655">
        <w:rPr>
          <w:rFonts w:ascii="Candara" w:hAnsi="Candara"/>
        </w:rPr>
        <w:t xml:space="preserve"> La parroquia </w:t>
      </w:r>
      <w:r w:rsidR="00657DD9" w:rsidRPr="00D60655">
        <w:rPr>
          <w:rFonts w:ascii="Candara" w:hAnsi="Candara"/>
        </w:rPr>
        <w:t>5 de junio</w:t>
      </w:r>
      <w:r w:rsidRPr="00D60655">
        <w:rPr>
          <w:rFonts w:ascii="Candara" w:hAnsi="Candara"/>
        </w:rPr>
        <w:t xml:space="preserve"> está constituida por una población de </w:t>
      </w:r>
      <w:r w:rsidR="00FA53EB" w:rsidRPr="00D60655">
        <w:rPr>
          <w:rFonts w:ascii="Candara" w:hAnsi="Candara"/>
          <w:bCs/>
        </w:rPr>
        <w:t>416</w:t>
      </w:r>
      <w:r w:rsidRPr="00D60655">
        <w:rPr>
          <w:rFonts w:ascii="Candara" w:hAnsi="Candara"/>
        </w:rPr>
        <w:t xml:space="preserve"> habitantes, </w:t>
      </w:r>
      <w:r w:rsidR="00FA53EB" w:rsidRPr="00D60655">
        <w:rPr>
          <w:rFonts w:ascii="Candara" w:hAnsi="Candara"/>
        </w:rPr>
        <w:t>197</w:t>
      </w:r>
      <w:r w:rsidRPr="00D60655">
        <w:rPr>
          <w:rFonts w:ascii="Candara" w:hAnsi="Candara"/>
        </w:rPr>
        <w:t xml:space="preserve"> mujeres y </w:t>
      </w:r>
      <w:r w:rsidR="00FA53EB" w:rsidRPr="00D60655">
        <w:rPr>
          <w:rFonts w:ascii="Candara" w:hAnsi="Candara"/>
        </w:rPr>
        <w:t>219</w:t>
      </w:r>
      <w:r w:rsidRPr="00D60655">
        <w:rPr>
          <w:rFonts w:ascii="Candara" w:hAnsi="Candara"/>
        </w:rPr>
        <w:t xml:space="preserve"> hombres; de esta cantidad, aproximadamente el </w:t>
      </w:r>
      <w:r w:rsidR="00326DCB" w:rsidRPr="00D60655">
        <w:rPr>
          <w:rFonts w:ascii="Candara" w:hAnsi="Candara"/>
        </w:rPr>
        <w:t>55,53</w:t>
      </w:r>
      <w:r w:rsidRPr="00D60655">
        <w:rPr>
          <w:rFonts w:ascii="Candara" w:hAnsi="Candara"/>
        </w:rPr>
        <w:t>% corresponden al sector vulnerable</w:t>
      </w:r>
      <w:r w:rsidR="00326DCB" w:rsidRPr="00D60655">
        <w:rPr>
          <w:rFonts w:ascii="Candara" w:hAnsi="Candara"/>
        </w:rPr>
        <w:t xml:space="preserve"> primera infancia 14,90%, niños y adolescentes 25,48%,</w:t>
      </w:r>
      <w:r w:rsidRPr="00D60655">
        <w:rPr>
          <w:rFonts w:ascii="Candara" w:hAnsi="Candara"/>
        </w:rPr>
        <w:t xml:space="preserve"> adultos mayores </w:t>
      </w:r>
      <w:r w:rsidR="00326DCB" w:rsidRPr="00D60655">
        <w:rPr>
          <w:rFonts w:ascii="Candara" w:hAnsi="Candara"/>
        </w:rPr>
        <w:t xml:space="preserve">9,86% </w:t>
      </w:r>
      <w:r w:rsidRPr="00D60655">
        <w:rPr>
          <w:rFonts w:ascii="Candara" w:hAnsi="Candara"/>
        </w:rPr>
        <w:t>y personas con capacidades diferentes</w:t>
      </w:r>
      <w:r w:rsidR="00326DCB" w:rsidRPr="00D60655">
        <w:rPr>
          <w:rFonts w:ascii="Candara" w:hAnsi="Candara"/>
        </w:rPr>
        <w:t xml:space="preserve"> 5,29%</w:t>
      </w:r>
      <w:r w:rsidRPr="00D60655">
        <w:rPr>
          <w:rFonts w:ascii="Candara" w:hAnsi="Candara"/>
        </w:rPr>
        <w:t>.</w:t>
      </w:r>
    </w:p>
    <w:p w14:paraId="376E6A3E" w14:textId="77777777" w:rsidR="006A5CED" w:rsidRPr="00D60655" w:rsidRDefault="006A5CED" w:rsidP="00C82C04">
      <w:pPr>
        <w:pStyle w:val="NormalWeb"/>
        <w:shd w:val="clear" w:color="auto" w:fill="FFFFFF"/>
        <w:spacing w:before="0" w:beforeAutospacing="0" w:after="0" w:afterAutospacing="0"/>
        <w:ind w:left="300" w:right="300"/>
        <w:jc w:val="both"/>
        <w:rPr>
          <w:rFonts w:ascii="Candara" w:hAnsi="Candara"/>
        </w:rPr>
      </w:pPr>
      <w:r w:rsidRPr="00D60655">
        <w:rPr>
          <w:rFonts w:ascii="Candara" w:hAnsi="Candara"/>
        </w:rPr>
        <w:t> </w:t>
      </w:r>
    </w:p>
    <w:p w14:paraId="57C1AF37" w14:textId="6E0088E1" w:rsidR="00C82C04" w:rsidRPr="00D60655" w:rsidRDefault="006A5CED" w:rsidP="00C82C04">
      <w:pPr>
        <w:pStyle w:val="NormalWeb"/>
        <w:shd w:val="clear" w:color="auto" w:fill="FFFFFF"/>
        <w:spacing w:before="0" w:beforeAutospacing="0" w:after="0" w:afterAutospacing="0"/>
        <w:ind w:left="300" w:right="300"/>
        <w:jc w:val="both"/>
        <w:rPr>
          <w:rFonts w:ascii="Candara" w:hAnsi="Candara"/>
        </w:rPr>
      </w:pPr>
      <w:r w:rsidRPr="00D60655">
        <w:rPr>
          <w:rFonts w:ascii="Candara" w:hAnsi="Candara"/>
        </w:rPr>
        <w:t xml:space="preserve">Los adultos mayores y las personas con capacidades diferentes de la parroquia </w:t>
      </w:r>
      <w:r w:rsidR="00657DD9" w:rsidRPr="00D60655">
        <w:rPr>
          <w:rFonts w:ascii="Candara" w:hAnsi="Candara"/>
        </w:rPr>
        <w:t>5 de junio</w:t>
      </w:r>
      <w:r w:rsidRPr="00D60655">
        <w:rPr>
          <w:rFonts w:ascii="Candara" w:hAnsi="Candara"/>
        </w:rPr>
        <w:t xml:space="preserve">, provienen de una población campesina, donde las condiciones socioeconómicas de los hogares, son de bajos recursos económicos; y que para </w:t>
      </w:r>
      <w:r w:rsidRPr="00D60655">
        <w:rPr>
          <w:rFonts w:ascii="Candara" w:hAnsi="Candara"/>
        </w:rPr>
        <w:lastRenderedPageBreak/>
        <w:t>su subsistencia, los adultos mayores se ven forzados a realzar trabajos en la agricultura y en la ganadería; ya que por lo general la población joven migran a las ciudades en busca de mejores días; quedando los adultos mayores solos y en algunos de los casos abandonados a su suerte</w:t>
      </w:r>
      <w:r w:rsidR="00C82C04" w:rsidRPr="00D60655">
        <w:rPr>
          <w:rFonts w:ascii="Candara" w:hAnsi="Candara"/>
        </w:rPr>
        <w:t xml:space="preserve">. </w:t>
      </w:r>
    </w:p>
    <w:p w14:paraId="42E0CF23" w14:textId="77777777" w:rsidR="009A3F72" w:rsidRPr="00D60655" w:rsidRDefault="009A3F72" w:rsidP="00C82C04">
      <w:pPr>
        <w:pStyle w:val="NormalWeb"/>
        <w:shd w:val="clear" w:color="auto" w:fill="FFFFFF"/>
        <w:spacing w:before="0" w:beforeAutospacing="0" w:after="0" w:afterAutospacing="0"/>
        <w:ind w:left="300" w:right="300"/>
        <w:jc w:val="both"/>
        <w:rPr>
          <w:rFonts w:ascii="Candara" w:hAnsi="Candara"/>
        </w:rPr>
      </w:pPr>
    </w:p>
    <w:p w14:paraId="794817D6" w14:textId="468BB302" w:rsidR="006A5CED" w:rsidRPr="00D60655" w:rsidRDefault="006A5CED" w:rsidP="00C82C04">
      <w:pPr>
        <w:pStyle w:val="Prrafodelista"/>
        <w:numPr>
          <w:ilvl w:val="0"/>
          <w:numId w:val="1"/>
        </w:numPr>
        <w:jc w:val="both"/>
        <w:rPr>
          <w:rFonts w:ascii="Candara" w:hAnsi="Candara" w:cs="Times New Roman"/>
          <w:b/>
          <w:bCs/>
          <w:sz w:val="24"/>
          <w:szCs w:val="24"/>
        </w:rPr>
      </w:pPr>
      <w:r w:rsidRPr="00D60655">
        <w:rPr>
          <w:rFonts w:ascii="Candara" w:hAnsi="Candara" w:cs="Times New Roman"/>
          <w:b/>
          <w:bCs/>
          <w:sz w:val="24"/>
          <w:szCs w:val="24"/>
        </w:rPr>
        <w:t>DIAGNOSTICO Y PROBLEMA</w:t>
      </w:r>
    </w:p>
    <w:p w14:paraId="53861C6D" w14:textId="77777777" w:rsidR="00C61F63" w:rsidRPr="00D60655" w:rsidRDefault="00C61F63" w:rsidP="00C82C04">
      <w:pPr>
        <w:spacing w:after="0"/>
        <w:ind w:left="360"/>
        <w:jc w:val="both"/>
        <w:rPr>
          <w:rFonts w:ascii="Candara" w:hAnsi="Candara" w:cs="Times New Roman"/>
          <w:b/>
          <w:bCs/>
          <w:sz w:val="24"/>
          <w:szCs w:val="24"/>
        </w:rPr>
      </w:pPr>
    </w:p>
    <w:p w14:paraId="5AFD5B49" w14:textId="77777777" w:rsidR="00C61F63" w:rsidRPr="00D60655" w:rsidRDefault="00C61F63" w:rsidP="00C82C04">
      <w:pPr>
        <w:pStyle w:val="Prrafodelista"/>
        <w:numPr>
          <w:ilvl w:val="1"/>
          <w:numId w:val="1"/>
        </w:numPr>
        <w:jc w:val="both"/>
        <w:rPr>
          <w:rFonts w:ascii="Candara" w:hAnsi="Candara" w:cs="Times New Roman"/>
          <w:b/>
          <w:bCs/>
          <w:sz w:val="24"/>
          <w:szCs w:val="24"/>
        </w:rPr>
      </w:pPr>
      <w:r w:rsidRPr="00D60655">
        <w:rPr>
          <w:rFonts w:ascii="Candara" w:hAnsi="Candara" w:cs="Times New Roman"/>
          <w:b/>
          <w:bCs/>
          <w:sz w:val="24"/>
          <w:szCs w:val="24"/>
        </w:rPr>
        <w:t>Identificación, descripción y diagnóstico del problema</w:t>
      </w:r>
    </w:p>
    <w:p w14:paraId="20703E2F" w14:textId="6BFF6336" w:rsidR="00F14760" w:rsidRPr="00D60655" w:rsidRDefault="00C61F63" w:rsidP="00C82C04">
      <w:pPr>
        <w:ind w:left="360"/>
        <w:jc w:val="both"/>
        <w:rPr>
          <w:rFonts w:ascii="Candara" w:hAnsi="Candara" w:cs="Times New Roman"/>
          <w:sz w:val="24"/>
          <w:szCs w:val="24"/>
        </w:rPr>
      </w:pPr>
      <w:r w:rsidRPr="00D60655">
        <w:rPr>
          <w:rFonts w:ascii="Candara" w:hAnsi="Candara" w:cs="Times New Roman"/>
          <w:sz w:val="24"/>
          <w:szCs w:val="24"/>
        </w:rPr>
        <w:t>El concepto de vulnerabilidad social tiene dos componentes explicativos. Por una parte, la inseguridad e indefensión que experimentan los sectores, los recintos, las comunidades, familias e individuos en sus condiciones de vida a consecuencia del impacto provocado por algún tipo de evento económico social de carácter traumático como son los efectos del covid-19</w:t>
      </w:r>
      <w:r w:rsidR="004E5F6B">
        <w:rPr>
          <w:rFonts w:ascii="Candara" w:hAnsi="Candara" w:cs="Times New Roman"/>
          <w:sz w:val="24"/>
          <w:szCs w:val="24"/>
        </w:rPr>
        <w:t>, ahora de la inseguridad</w:t>
      </w:r>
      <w:r w:rsidRPr="00D60655">
        <w:rPr>
          <w:rFonts w:ascii="Candara" w:hAnsi="Candara" w:cs="Times New Roman"/>
          <w:sz w:val="24"/>
          <w:szCs w:val="24"/>
        </w:rPr>
        <w:t>. Por otra parte, el manejo de recursos y las estrategias que utilizan las comunidades, familias y personas para enfrentar los efectos de es</w:t>
      </w:r>
      <w:r w:rsidR="004E5F6B">
        <w:rPr>
          <w:rFonts w:ascii="Candara" w:hAnsi="Candara" w:cs="Times New Roman"/>
          <w:sz w:val="24"/>
          <w:szCs w:val="24"/>
        </w:rPr>
        <w:t>tos tipos d</w:t>
      </w:r>
      <w:r w:rsidRPr="00D60655">
        <w:rPr>
          <w:rFonts w:ascii="Candara" w:hAnsi="Candara" w:cs="Times New Roman"/>
          <w:sz w:val="24"/>
          <w:szCs w:val="24"/>
        </w:rPr>
        <w:t>e evento</w:t>
      </w:r>
      <w:r w:rsidR="004E5F6B">
        <w:rPr>
          <w:rFonts w:ascii="Candara" w:hAnsi="Candara" w:cs="Times New Roman"/>
          <w:sz w:val="24"/>
          <w:szCs w:val="24"/>
        </w:rPr>
        <w:t>s</w:t>
      </w:r>
      <w:r w:rsidRPr="00D60655">
        <w:rPr>
          <w:rFonts w:ascii="Candara" w:hAnsi="Candara" w:cs="Times New Roman"/>
          <w:sz w:val="24"/>
          <w:szCs w:val="24"/>
        </w:rPr>
        <w:t xml:space="preserve">. </w:t>
      </w:r>
    </w:p>
    <w:p w14:paraId="6800F5A1" w14:textId="12C413DE" w:rsidR="00F14760" w:rsidRPr="00D60655" w:rsidRDefault="00C61F63" w:rsidP="00C82C04">
      <w:pPr>
        <w:ind w:left="360"/>
        <w:jc w:val="both"/>
        <w:rPr>
          <w:rFonts w:ascii="Candara" w:hAnsi="Candara" w:cs="Times New Roman"/>
          <w:sz w:val="24"/>
          <w:szCs w:val="24"/>
        </w:rPr>
      </w:pPr>
      <w:r w:rsidRPr="00D60655">
        <w:rPr>
          <w:rFonts w:ascii="Candara" w:hAnsi="Candara" w:cs="Times New Roman"/>
          <w:sz w:val="24"/>
          <w:szCs w:val="24"/>
        </w:rPr>
        <w:t>Por su parte, la actual Constitución Política del Ecuador en su Sección Quinta, “De los Grupos Vulnerables”, Articulo 4, puntualiza; “En el ámbito público y privado recibirán atención prioritaria, preferente y especializada los niños y adolescentes, las mujeres embarazadas, las personas con discapacidad, las que adolecen enfermedades catastróficas de alta complejidad y las de la tercera edad”</w:t>
      </w:r>
      <w:r w:rsidR="00F14760" w:rsidRPr="00D60655">
        <w:rPr>
          <w:rFonts w:ascii="Candara" w:hAnsi="Candara" w:cs="Times New Roman"/>
          <w:sz w:val="24"/>
          <w:szCs w:val="24"/>
        </w:rPr>
        <w:t xml:space="preserve">; </w:t>
      </w:r>
      <w:r w:rsidR="00F14760" w:rsidRPr="00D60655">
        <w:rPr>
          <w:rStyle w:val="Textoennegrita"/>
          <w:rFonts w:ascii="Candara" w:hAnsi="Candara" w:cs="Times New Roman"/>
          <w:sz w:val="24"/>
          <w:szCs w:val="24"/>
        </w:rPr>
        <w:t>Art. 35 Atención a grupos Vulnerables.- </w:t>
      </w:r>
      <w:r w:rsidR="00F14760" w:rsidRPr="00D60655">
        <w:rPr>
          <w:rFonts w:ascii="Candara" w:hAnsi="Candara" w:cs="Times New Roman"/>
          <w:sz w:val="24"/>
          <w:szCs w:val="24"/>
        </w:rPr>
        <w:t xml:space="preserve">Las personas adultas mayores, niñas, niños y adolescentes, mujeres embarazadas, personas con capacidad, personas privadas de libertad y quienes adolezcan de enfermedades catastróficas o de alta complejidad, recibirán atención prioritaria y especializada en los ámbitos públicos y privados. La misma atención prioritaria recibirán las personas en situación de riesgos, las </w:t>
      </w:r>
      <w:r w:rsidR="008F5DCF" w:rsidRPr="00D60655">
        <w:rPr>
          <w:rFonts w:ascii="Candara" w:hAnsi="Candara" w:cs="Times New Roman"/>
          <w:sz w:val="24"/>
          <w:szCs w:val="24"/>
        </w:rPr>
        <w:t>víctimas</w:t>
      </w:r>
      <w:r w:rsidR="00F14760" w:rsidRPr="00D60655">
        <w:rPr>
          <w:rFonts w:ascii="Candara" w:hAnsi="Candara" w:cs="Times New Roman"/>
          <w:sz w:val="24"/>
          <w:szCs w:val="24"/>
        </w:rPr>
        <w:t xml:space="preserve"> de violencia </w:t>
      </w:r>
      <w:r w:rsidR="008F5DCF" w:rsidRPr="00D60655">
        <w:rPr>
          <w:rFonts w:ascii="Candara" w:hAnsi="Candara" w:cs="Times New Roman"/>
          <w:sz w:val="24"/>
          <w:szCs w:val="24"/>
        </w:rPr>
        <w:t>doméstica</w:t>
      </w:r>
      <w:r w:rsidR="00F14760" w:rsidRPr="00D60655">
        <w:rPr>
          <w:rFonts w:ascii="Candara" w:hAnsi="Candara" w:cs="Times New Roman"/>
          <w:sz w:val="24"/>
          <w:szCs w:val="24"/>
        </w:rPr>
        <w:t xml:space="preserve"> y sexual, maltrato infantil, desastre naturales o antropogénicos. El estado prestará especial protección a las personas en condición de doble vulnerabilidad; </w:t>
      </w:r>
      <w:r w:rsidR="00F14760" w:rsidRPr="00D60655">
        <w:rPr>
          <w:rStyle w:val="Textoennegrita"/>
          <w:rFonts w:ascii="Candara" w:hAnsi="Candara" w:cs="Times New Roman"/>
          <w:sz w:val="24"/>
          <w:szCs w:val="24"/>
        </w:rPr>
        <w:t>Art. 36 Adultas y adultos mayores</w:t>
      </w:r>
      <w:r w:rsidR="00F14760" w:rsidRPr="00D60655">
        <w:rPr>
          <w:rFonts w:ascii="Candara" w:hAnsi="Candara" w:cs="Times New Roman"/>
          <w:sz w:val="24"/>
          <w:szCs w:val="24"/>
        </w:rPr>
        <w:t xml:space="preserve">.- Las personas adultas mayores recibirán atención prioritaria y especializada en los ámbitos público y privado, en especial en los campos de inclusión social y económica, y protección contra la violencia. Se consideran personas adultas mayores aquellas que hayan cumplido 65 años de edad; </w:t>
      </w:r>
      <w:r w:rsidR="00F14760" w:rsidRPr="00D60655">
        <w:rPr>
          <w:rStyle w:val="Textoennegrita"/>
          <w:rFonts w:ascii="Candara" w:hAnsi="Candara" w:cs="Times New Roman"/>
          <w:sz w:val="24"/>
          <w:szCs w:val="24"/>
        </w:rPr>
        <w:t xml:space="preserve">Art.- 38 </w:t>
      </w:r>
      <w:r w:rsidR="00F14760" w:rsidRPr="00D60655">
        <w:rPr>
          <w:rFonts w:ascii="Candara" w:hAnsi="Candara" w:cs="Times New Roman"/>
          <w:sz w:val="24"/>
          <w:szCs w:val="24"/>
        </w:rPr>
        <w:t xml:space="preserve">Desarrollo de programas y políticas destinadas a fomentar su autonomías personal, disminuir su dependencia y conseguir su plena integración social, Desarrollo de programas destinados a fomentar la realización de actividades recreativas y espirituales; </w:t>
      </w:r>
      <w:r w:rsidR="00F14760" w:rsidRPr="00D60655">
        <w:rPr>
          <w:rStyle w:val="Textoennegrita"/>
          <w:rFonts w:ascii="Candara" w:hAnsi="Candara" w:cs="Times New Roman"/>
          <w:sz w:val="24"/>
          <w:szCs w:val="24"/>
        </w:rPr>
        <w:t xml:space="preserve">Art. 48 Personas con discapacidad </w:t>
      </w:r>
      <w:r w:rsidR="00F14760" w:rsidRPr="00D60655">
        <w:rPr>
          <w:rFonts w:ascii="Candara" w:hAnsi="Candara" w:cs="Times New Roman"/>
          <w:sz w:val="24"/>
          <w:szCs w:val="24"/>
        </w:rPr>
        <w:t>La inclusión social, mediante planes y programas estatales y privados que fomentes su participación política, social, cultural, educativa y económica</w:t>
      </w:r>
      <w:r w:rsidR="00B52F41" w:rsidRPr="00D60655">
        <w:rPr>
          <w:rFonts w:ascii="Candara" w:hAnsi="Candara" w:cs="Times New Roman"/>
          <w:sz w:val="24"/>
          <w:szCs w:val="24"/>
        </w:rPr>
        <w:t xml:space="preserve">, </w:t>
      </w:r>
      <w:r w:rsidR="00F14760" w:rsidRPr="00D60655">
        <w:rPr>
          <w:rFonts w:ascii="Candara" w:hAnsi="Candara" w:cs="Times New Roman"/>
          <w:sz w:val="24"/>
          <w:szCs w:val="24"/>
        </w:rPr>
        <w:t>El desarrollo de programas y políticas dirigidas a fomentar su esparcimiento y descanso.</w:t>
      </w:r>
    </w:p>
    <w:p w14:paraId="606248B9" w14:textId="77777777" w:rsidR="00F14760" w:rsidRPr="00D60655" w:rsidRDefault="00F14760" w:rsidP="00C82C04">
      <w:pPr>
        <w:ind w:left="360"/>
        <w:jc w:val="both"/>
        <w:rPr>
          <w:rFonts w:ascii="Candara" w:hAnsi="Candara" w:cs="Times New Roman"/>
          <w:sz w:val="24"/>
          <w:szCs w:val="24"/>
        </w:rPr>
      </w:pPr>
    </w:p>
    <w:p w14:paraId="393CD201" w14:textId="6FC6CC5E" w:rsidR="00C82C04" w:rsidRPr="00D60655" w:rsidRDefault="00C61F63" w:rsidP="00C82C04">
      <w:pPr>
        <w:ind w:left="360"/>
        <w:jc w:val="both"/>
        <w:rPr>
          <w:rFonts w:ascii="Candara" w:hAnsi="Candara" w:cs="Times New Roman"/>
          <w:sz w:val="24"/>
          <w:szCs w:val="24"/>
        </w:rPr>
      </w:pPr>
      <w:r w:rsidRPr="00D60655">
        <w:rPr>
          <w:rFonts w:ascii="Candara" w:hAnsi="Candara" w:cs="Times New Roman"/>
          <w:sz w:val="24"/>
          <w:szCs w:val="24"/>
        </w:rPr>
        <w:t xml:space="preserve">La gestión del desarrollo y el territorio parroquial conforme al CODIGO ORGANICO DE ORGANIZACIÓN TERRITORIAL; AUTONOMIA Y DESCENTRALIZACION </w:t>
      </w:r>
      <w:r w:rsidRPr="00D60655">
        <w:rPr>
          <w:rFonts w:ascii="Candara" w:hAnsi="Candara" w:cs="Times New Roman"/>
          <w:sz w:val="24"/>
          <w:szCs w:val="24"/>
        </w:rPr>
        <w:lastRenderedPageBreak/>
        <w:t>COOTAD, está a cargo del gobierno parroquial. Respecto al presupuesto para los grupos de atención prioritaria, en el Articulo 249, de la misma COOTAD, manifiesta: “No se aprobará el presupuesto del gobierno autónomo descentralizado si en el mismo no se asigna, por lo menos, el diez por ciento (10%) de sus ingresos no tributarios para el financiamiento de la planificación y ejecución de programas sociales para la atención a grupos de atención prioritaria”. Por lo tanto los tres niveles de gobierno deben aportar al grupo de atención prioritario. El Gobierno Parroquial ha contemplado, dentro de su gestión operativa de planificación, la elaboración del proyecto para incluir en el PLAN OPERATIVO ANUAL</w:t>
      </w:r>
      <w:r w:rsidR="009A3F72" w:rsidRPr="00D60655">
        <w:rPr>
          <w:rFonts w:ascii="Candara" w:hAnsi="Candara" w:cs="Times New Roman"/>
          <w:sz w:val="24"/>
          <w:szCs w:val="24"/>
        </w:rPr>
        <w:t xml:space="preserve"> DEL AÑO</w:t>
      </w:r>
      <w:r w:rsidRPr="00D60655">
        <w:rPr>
          <w:rFonts w:ascii="Candara" w:hAnsi="Candara" w:cs="Times New Roman"/>
          <w:sz w:val="24"/>
          <w:szCs w:val="24"/>
        </w:rPr>
        <w:t xml:space="preserve"> 202</w:t>
      </w:r>
      <w:r w:rsidR="00155D3B">
        <w:rPr>
          <w:rFonts w:ascii="Candara" w:hAnsi="Candara" w:cs="Times New Roman"/>
          <w:sz w:val="24"/>
          <w:szCs w:val="24"/>
        </w:rPr>
        <w:t>2</w:t>
      </w:r>
      <w:r w:rsidRPr="00D60655">
        <w:rPr>
          <w:rFonts w:ascii="Candara" w:hAnsi="Candara" w:cs="Times New Roman"/>
          <w:sz w:val="24"/>
          <w:szCs w:val="24"/>
        </w:rPr>
        <w:t xml:space="preserve"> CON EL PRESUPUESTO ASIGNADO PARA LOS SECTORES DE ATENCION PRIORITARIA DE LA PARROQUIA.</w:t>
      </w:r>
    </w:p>
    <w:p w14:paraId="12B95C74" w14:textId="7B6B6410" w:rsidR="00C82C04" w:rsidRPr="00D60655" w:rsidRDefault="008F5DCF" w:rsidP="00C82C04">
      <w:pPr>
        <w:ind w:left="360"/>
        <w:jc w:val="both"/>
        <w:rPr>
          <w:rFonts w:ascii="Candara" w:hAnsi="Candara" w:cs="Times New Roman"/>
          <w:sz w:val="24"/>
          <w:szCs w:val="24"/>
        </w:rPr>
      </w:pPr>
      <w:r w:rsidRPr="00D60655">
        <w:rPr>
          <w:rFonts w:ascii="Candara" w:hAnsi="Candara" w:cs="Times New Roman"/>
          <w:sz w:val="24"/>
          <w:szCs w:val="24"/>
        </w:rPr>
        <w:t xml:space="preserve">El sector vulnerable, </w:t>
      </w:r>
      <w:r w:rsidR="00326DCB" w:rsidRPr="00D60655">
        <w:rPr>
          <w:rFonts w:ascii="Candara" w:hAnsi="Candara" w:cs="Times New Roman"/>
          <w:sz w:val="24"/>
          <w:szCs w:val="24"/>
        </w:rPr>
        <w:t xml:space="preserve">madres solteras, primera infancia, niños y adolescentes, </w:t>
      </w:r>
      <w:r w:rsidRPr="00D60655">
        <w:rPr>
          <w:rFonts w:ascii="Candara" w:hAnsi="Candara" w:cs="Times New Roman"/>
          <w:sz w:val="24"/>
          <w:szCs w:val="24"/>
        </w:rPr>
        <w:t xml:space="preserve"> adultos mayores y personas con capacidades diferentes, no están siendo atendidos de acuerdo a la nueva constitución, es decir, como sectores de atención prioritaria, y por el contrario, siempre han estado y están relegados dentro de un segundo plano, por ende excluidos de la participación, la recreación y la educación, factores que les han impedido no integrarse plenamente a la sociedad.</w:t>
      </w:r>
    </w:p>
    <w:p w14:paraId="35950D18" w14:textId="057D7DF3" w:rsidR="008F5DCF" w:rsidRPr="00D60655" w:rsidRDefault="008F5DCF" w:rsidP="00C82C04">
      <w:pPr>
        <w:ind w:left="360"/>
        <w:jc w:val="both"/>
        <w:rPr>
          <w:rFonts w:ascii="Candara" w:hAnsi="Candara" w:cs="Times New Roman"/>
          <w:sz w:val="24"/>
          <w:szCs w:val="24"/>
        </w:rPr>
      </w:pPr>
      <w:r w:rsidRPr="00D60655">
        <w:rPr>
          <w:rFonts w:ascii="Candara" w:hAnsi="Candara" w:cs="Times New Roman"/>
          <w:sz w:val="24"/>
          <w:szCs w:val="24"/>
        </w:rPr>
        <w:t xml:space="preserve">El desarrollar programas de asistencia social por medio de la organización, tiene como fin en este proyecto fomentar la terapia </w:t>
      </w:r>
      <w:r w:rsidR="00326DCB" w:rsidRPr="00D60655">
        <w:rPr>
          <w:rFonts w:ascii="Candara" w:hAnsi="Candara" w:cs="Times New Roman"/>
          <w:sz w:val="24"/>
          <w:szCs w:val="24"/>
        </w:rPr>
        <w:t>f</w:t>
      </w:r>
      <w:r w:rsidRPr="00D60655">
        <w:rPr>
          <w:rFonts w:ascii="Candara" w:hAnsi="Candara" w:cs="Times New Roman"/>
          <w:sz w:val="24"/>
          <w:szCs w:val="24"/>
        </w:rPr>
        <w:t xml:space="preserve">ísica, la recreación, la terapia ocupacional, para los adultos mayores y personas con capacidades diferentes, así como para atender en casos especiales con visitas domiciliarias con terapia física y alimentación a aquellas personas impedidas físicamente de movilizarse. El proyecto pretende atender alrededor de </w:t>
      </w:r>
      <w:r w:rsidR="004C5F97" w:rsidRPr="00D60655">
        <w:rPr>
          <w:rFonts w:ascii="Candara" w:hAnsi="Candara" w:cs="Times New Roman"/>
          <w:sz w:val="24"/>
          <w:szCs w:val="24"/>
        </w:rPr>
        <w:t>231</w:t>
      </w:r>
      <w:r w:rsidRPr="00D60655">
        <w:rPr>
          <w:rFonts w:ascii="Candara" w:hAnsi="Candara" w:cs="Times New Roman"/>
          <w:sz w:val="24"/>
          <w:szCs w:val="24"/>
        </w:rPr>
        <w:t xml:space="preserve"> personas a nivel parroquial.</w:t>
      </w:r>
    </w:p>
    <w:p w14:paraId="7C1FD832" w14:textId="77777777" w:rsidR="008F5DCF" w:rsidRPr="00D60655" w:rsidRDefault="008F5DCF" w:rsidP="00C82C04">
      <w:pPr>
        <w:ind w:left="360"/>
        <w:jc w:val="both"/>
        <w:rPr>
          <w:rFonts w:ascii="Candara" w:hAnsi="Candara" w:cs="Times New Roman"/>
          <w:sz w:val="24"/>
          <w:szCs w:val="24"/>
        </w:rPr>
      </w:pPr>
    </w:p>
    <w:p w14:paraId="3B0BC782" w14:textId="77777777" w:rsidR="008B75DA" w:rsidRPr="00D60655" w:rsidRDefault="008B75DA" w:rsidP="00C82C04">
      <w:pPr>
        <w:pStyle w:val="Prrafodelista"/>
        <w:numPr>
          <w:ilvl w:val="1"/>
          <w:numId w:val="1"/>
        </w:numPr>
        <w:jc w:val="both"/>
        <w:rPr>
          <w:rFonts w:ascii="Candara" w:hAnsi="Candara" w:cs="Times New Roman"/>
          <w:b/>
          <w:bCs/>
          <w:sz w:val="24"/>
          <w:szCs w:val="24"/>
        </w:rPr>
      </w:pPr>
      <w:r w:rsidRPr="00D60655">
        <w:rPr>
          <w:rFonts w:ascii="Candara" w:hAnsi="Candara" w:cs="Times New Roman"/>
          <w:b/>
          <w:bCs/>
          <w:sz w:val="24"/>
          <w:szCs w:val="24"/>
        </w:rPr>
        <w:t>Línea base del proyecto</w:t>
      </w:r>
    </w:p>
    <w:p w14:paraId="4DF19AD2" w14:textId="783B3736" w:rsidR="008B75DA" w:rsidRPr="00D60655" w:rsidRDefault="008B75DA" w:rsidP="00C82C04">
      <w:pPr>
        <w:ind w:left="360"/>
        <w:jc w:val="both"/>
        <w:rPr>
          <w:rFonts w:ascii="Candara" w:hAnsi="Candara" w:cs="Times New Roman"/>
          <w:sz w:val="24"/>
          <w:szCs w:val="24"/>
        </w:rPr>
      </w:pPr>
      <w:r w:rsidRPr="00D60655">
        <w:rPr>
          <w:rFonts w:ascii="Candara" w:hAnsi="Candara" w:cs="Times New Roman"/>
          <w:sz w:val="24"/>
          <w:szCs w:val="24"/>
        </w:rPr>
        <w:t>Con la ayuda de las fuentes del INEC CPV 2010 y Ministerio coordinador de desarrollo, y PDOT 20</w:t>
      </w:r>
      <w:r w:rsidR="004C5F97" w:rsidRPr="00D60655">
        <w:rPr>
          <w:rFonts w:ascii="Candara" w:hAnsi="Candara" w:cs="Times New Roman"/>
          <w:sz w:val="24"/>
          <w:szCs w:val="24"/>
        </w:rPr>
        <w:t>20</w:t>
      </w:r>
      <w:r w:rsidRPr="00D60655">
        <w:rPr>
          <w:rFonts w:ascii="Candara" w:hAnsi="Candara" w:cs="Times New Roman"/>
          <w:sz w:val="24"/>
          <w:szCs w:val="24"/>
        </w:rPr>
        <w:t>, se ha logrado identificar por grupos los sectores vulnerables, de acuerdo a:</w:t>
      </w:r>
    </w:p>
    <w:tbl>
      <w:tblPr>
        <w:tblStyle w:val="Tablaconcuadrcula"/>
        <w:tblW w:w="0" w:type="auto"/>
        <w:tblInd w:w="360" w:type="dxa"/>
        <w:tblLook w:val="04A0" w:firstRow="1" w:lastRow="0" w:firstColumn="1" w:lastColumn="0" w:noHBand="0" w:noVBand="1"/>
      </w:tblPr>
      <w:tblGrid>
        <w:gridCol w:w="2329"/>
        <w:gridCol w:w="3048"/>
        <w:gridCol w:w="2757"/>
      </w:tblGrid>
      <w:tr w:rsidR="008B75DA" w:rsidRPr="00D60655" w14:paraId="4831555E" w14:textId="77777777" w:rsidTr="008B75DA">
        <w:tc>
          <w:tcPr>
            <w:tcW w:w="2329" w:type="dxa"/>
          </w:tcPr>
          <w:p w14:paraId="0625D2E1" w14:textId="77777777" w:rsidR="008B75DA" w:rsidRPr="00D60655" w:rsidRDefault="008B75DA" w:rsidP="00C82C04">
            <w:pPr>
              <w:jc w:val="both"/>
              <w:rPr>
                <w:rFonts w:ascii="Candara" w:hAnsi="Candara" w:cs="Times New Roman"/>
                <w:b/>
                <w:bCs/>
                <w:sz w:val="24"/>
                <w:szCs w:val="24"/>
              </w:rPr>
            </w:pPr>
            <w:r w:rsidRPr="00D60655">
              <w:rPr>
                <w:rFonts w:ascii="Candara" w:hAnsi="Candara" w:cs="Times New Roman"/>
                <w:b/>
                <w:bCs/>
                <w:sz w:val="24"/>
                <w:szCs w:val="24"/>
              </w:rPr>
              <w:t>SECTOR:</w:t>
            </w:r>
          </w:p>
        </w:tc>
        <w:tc>
          <w:tcPr>
            <w:tcW w:w="3048" w:type="dxa"/>
          </w:tcPr>
          <w:p w14:paraId="7417B5BC" w14:textId="3D615D5C" w:rsidR="008B75DA" w:rsidRPr="00D60655" w:rsidRDefault="009B770A" w:rsidP="00C82C04">
            <w:pPr>
              <w:jc w:val="both"/>
              <w:rPr>
                <w:rFonts w:ascii="Candara" w:hAnsi="Candara" w:cs="Times New Roman"/>
                <w:b/>
                <w:bCs/>
                <w:sz w:val="24"/>
                <w:szCs w:val="24"/>
              </w:rPr>
            </w:pPr>
            <w:r w:rsidRPr="00D60655">
              <w:rPr>
                <w:rFonts w:ascii="Candara" w:hAnsi="Candara" w:cs="Times New Roman"/>
                <w:b/>
                <w:bCs/>
                <w:sz w:val="24"/>
                <w:szCs w:val="24"/>
              </w:rPr>
              <w:t>Grupo de Atención</w:t>
            </w:r>
            <w:r w:rsidR="008B75DA" w:rsidRPr="00D60655">
              <w:rPr>
                <w:rFonts w:ascii="Candara" w:hAnsi="Candara" w:cs="Times New Roman"/>
                <w:b/>
                <w:bCs/>
                <w:sz w:val="24"/>
                <w:szCs w:val="24"/>
              </w:rPr>
              <w:t>:</w:t>
            </w:r>
          </w:p>
        </w:tc>
        <w:tc>
          <w:tcPr>
            <w:tcW w:w="2757" w:type="dxa"/>
          </w:tcPr>
          <w:p w14:paraId="4CA3EFBF" w14:textId="77777777" w:rsidR="008B75DA" w:rsidRPr="00D60655" w:rsidRDefault="008B75DA" w:rsidP="00C82C04">
            <w:pPr>
              <w:jc w:val="both"/>
              <w:rPr>
                <w:rFonts w:ascii="Candara" w:hAnsi="Candara" w:cs="Times New Roman"/>
                <w:b/>
                <w:bCs/>
                <w:sz w:val="24"/>
                <w:szCs w:val="24"/>
              </w:rPr>
            </w:pPr>
            <w:r w:rsidRPr="00D60655">
              <w:rPr>
                <w:rFonts w:ascii="Candara" w:hAnsi="Candara" w:cs="Times New Roman"/>
                <w:b/>
                <w:bCs/>
                <w:sz w:val="24"/>
                <w:szCs w:val="24"/>
              </w:rPr>
              <w:t>INDICADORES:</w:t>
            </w:r>
          </w:p>
        </w:tc>
      </w:tr>
      <w:tr w:rsidR="008B75DA" w:rsidRPr="00D60655" w14:paraId="7D2AF7A7" w14:textId="77777777" w:rsidTr="008B75DA">
        <w:tc>
          <w:tcPr>
            <w:tcW w:w="2329" w:type="dxa"/>
          </w:tcPr>
          <w:p w14:paraId="27A4CEF7" w14:textId="77777777" w:rsidR="008B75DA" w:rsidRPr="00D60655" w:rsidRDefault="008B75DA" w:rsidP="00C82C04">
            <w:pPr>
              <w:jc w:val="both"/>
              <w:rPr>
                <w:rFonts w:ascii="Candara" w:hAnsi="Candara" w:cs="Times New Roman"/>
                <w:sz w:val="24"/>
                <w:szCs w:val="24"/>
              </w:rPr>
            </w:pPr>
            <w:r w:rsidRPr="00D60655">
              <w:rPr>
                <w:rFonts w:ascii="Candara" w:hAnsi="Candara" w:cs="Times New Roman"/>
                <w:sz w:val="24"/>
                <w:szCs w:val="24"/>
              </w:rPr>
              <w:t>GAD PARROQUIAL</w:t>
            </w:r>
          </w:p>
        </w:tc>
        <w:tc>
          <w:tcPr>
            <w:tcW w:w="3048" w:type="dxa"/>
          </w:tcPr>
          <w:p w14:paraId="60DD4178" w14:textId="461478CD" w:rsidR="008B75DA" w:rsidRPr="00D60655" w:rsidRDefault="009A3F72" w:rsidP="00C82C04">
            <w:pPr>
              <w:jc w:val="both"/>
              <w:rPr>
                <w:rFonts w:ascii="Candara" w:hAnsi="Candara" w:cs="Times New Roman"/>
                <w:sz w:val="24"/>
                <w:szCs w:val="24"/>
              </w:rPr>
            </w:pPr>
            <w:r w:rsidRPr="00D60655">
              <w:rPr>
                <w:rFonts w:ascii="Candara" w:hAnsi="Candara" w:cs="Times New Roman"/>
                <w:sz w:val="24"/>
                <w:szCs w:val="24"/>
              </w:rPr>
              <w:t xml:space="preserve">1 </w:t>
            </w:r>
            <w:r w:rsidR="008B75DA" w:rsidRPr="00D60655">
              <w:rPr>
                <w:rFonts w:ascii="Candara" w:hAnsi="Candara" w:cs="Times New Roman"/>
                <w:sz w:val="24"/>
                <w:szCs w:val="24"/>
              </w:rPr>
              <w:t>Atención primera infancia.</w:t>
            </w:r>
          </w:p>
          <w:p w14:paraId="45E7368A" w14:textId="77777777" w:rsidR="004E5F6B" w:rsidRDefault="004E5F6B" w:rsidP="00C82C04">
            <w:pPr>
              <w:jc w:val="both"/>
              <w:rPr>
                <w:rFonts w:ascii="Candara" w:hAnsi="Candara" w:cs="Times New Roman"/>
                <w:sz w:val="24"/>
                <w:szCs w:val="24"/>
              </w:rPr>
            </w:pPr>
          </w:p>
          <w:p w14:paraId="23258338" w14:textId="3F8E01C8" w:rsidR="008B75DA" w:rsidRPr="00D60655" w:rsidRDefault="009A3F72" w:rsidP="00C82C04">
            <w:pPr>
              <w:jc w:val="both"/>
              <w:rPr>
                <w:rFonts w:ascii="Candara" w:hAnsi="Candara" w:cs="Times New Roman"/>
                <w:sz w:val="24"/>
                <w:szCs w:val="24"/>
              </w:rPr>
            </w:pPr>
            <w:r w:rsidRPr="00D60655">
              <w:rPr>
                <w:rFonts w:ascii="Candara" w:hAnsi="Candara" w:cs="Times New Roman"/>
                <w:sz w:val="24"/>
                <w:szCs w:val="24"/>
              </w:rPr>
              <w:t xml:space="preserve">2 </w:t>
            </w:r>
            <w:r w:rsidR="008B75DA" w:rsidRPr="00D60655">
              <w:rPr>
                <w:rFonts w:ascii="Candara" w:hAnsi="Candara" w:cs="Times New Roman"/>
                <w:sz w:val="24"/>
                <w:szCs w:val="24"/>
              </w:rPr>
              <w:t>Atención a los adolescentes jóvenes.</w:t>
            </w:r>
          </w:p>
          <w:p w14:paraId="7127C106" w14:textId="08858A5D" w:rsidR="008B75DA" w:rsidRPr="00D60655" w:rsidRDefault="008B75DA" w:rsidP="00C82C04">
            <w:pPr>
              <w:jc w:val="both"/>
              <w:rPr>
                <w:rFonts w:ascii="Candara" w:hAnsi="Candara" w:cs="Times New Roman"/>
                <w:sz w:val="24"/>
                <w:szCs w:val="24"/>
              </w:rPr>
            </w:pPr>
            <w:r w:rsidRPr="00D60655">
              <w:rPr>
                <w:rFonts w:ascii="Candara" w:hAnsi="Candara" w:cs="Times New Roman"/>
                <w:sz w:val="24"/>
                <w:szCs w:val="24"/>
              </w:rPr>
              <w:t>3 Atención adultos mayores</w:t>
            </w:r>
          </w:p>
          <w:p w14:paraId="4F057C4F" w14:textId="77777777" w:rsidR="004E5F6B" w:rsidRDefault="004E5F6B" w:rsidP="00C82C04">
            <w:pPr>
              <w:jc w:val="both"/>
              <w:rPr>
                <w:rFonts w:ascii="Candara" w:hAnsi="Candara" w:cs="Times New Roman"/>
                <w:sz w:val="24"/>
                <w:szCs w:val="24"/>
              </w:rPr>
            </w:pPr>
          </w:p>
          <w:p w14:paraId="3C9D4311" w14:textId="77777777" w:rsidR="004E5F6B" w:rsidRDefault="004E5F6B" w:rsidP="00C82C04">
            <w:pPr>
              <w:jc w:val="both"/>
              <w:rPr>
                <w:rFonts w:ascii="Candara" w:hAnsi="Candara" w:cs="Times New Roman"/>
                <w:sz w:val="24"/>
                <w:szCs w:val="24"/>
              </w:rPr>
            </w:pPr>
          </w:p>
          <w:p w14:paraId="1D25008A" w14:textId="207ED425" w:rsidR="008B75DA" w:rsidRPr="00D60655" w:rsidRDefault="008B75DA" w:rsidP="00C82C04">
            <w:pPr>
              <w:jc w:val="both"/>
              <w:rPr>
                <w:rFonts w:ascii="Candara" w:hAnsi="Candara" w:cs="Times New Roman"/>
                <w:sz w:val="24"/>
                <w:szCs w:val="24"/>
              </w:rPr>
            </w:pPr>
            <w:r w:rsidRPr="00D60655">
              <w:rPr>
                <w:rFonts w:ascii="Candara" w:hAnsi="Candara" w:cs="Times New Roman"/>
                <w:sz w:val="24"/>
                <w:szCs w:val="24"/>
              </w:rPr>
              <w:t>4 Atención discapacidades</w:t>
            </w:r>
          </w:p>
        </w:tc>
        <w:tc>
          <w:tcPr>
            <w:tcW w:w="2757" w:type="dxa"/>
          </w:tcPr>
          <w:p w14:paraId="4F186BFB" w14:textId="1549F4CF" w:rsidR="009B770A" w:rsidRPr="00D60655" w:rsidRDefault="009B770A" w:rsidP="00C82C04">
            <w:pPr>
              <w:pStyle w:val="Prrafodelista"/>
              <w:numPr>
                <w:ilvl w:val="0"/>
                <w:numId w:val="2"/>
              </w:numPr>
              <w:jc w:val="both"/>
              <w:rPr>
                <w:rFonts w:ascii="Candara" w:hAnsi="Candara" w:cs="Times New Roman"/>
                <w:sz w:val="24"/>
                <w:szCs w:val="24"/>
              </w:rPr>
            </w:pPr>
            <w:r w:rsidRPr="00D60655">
              <w:rPr>
                <w:rFonts w:ascii="Candara" w:hAnsi="Candara" w:cs="Times New Roman"/>
                <w:sz w:val="24"/>
                <w:szCs w:val="24"/>
              </w:rPr>
              <w:t>1</w:t>
            </w:r>
            <w:r w:rsidR="004C5F97" w:rsidRPr="00D60655">
              <w:rPr>
                <w:rFonts w:ascii="Candara" w:hAnsi="Candara" w:cs="Times New Roman"/>
                <w:sz w:val="24"/>
                <w:szCs w:val="24"/>
              </w:rPr>
              <w:t>4,90</w:t>
            </w:r>
            <w:r w:rsidRPr="00D60655">
              <w:rPr>
                <w:rFonts w:ascii="Candara" w:hAnsi="Candara" w:cs="Times New Roman"/>
                <w:sz w:val="24"/>
                <w:szCs w:val="24"/>
              </w:rPr>
              <w:t>% primera infancia</w:t>
            </w:r>
          </w:p>
          <w:p w14:paraId="1D10B6D9" w14:textId="0183CD3E" w:rsidR="008B75DA" w:rsidRPr="00D60655" w:rsidRDefault="004C5F97" w:rsidP="00C82C04">
            <w:pPr>
              <w:pStyle w:val="Prrafodelista"/>
              <w:numPr>
                <w:ilvl w:val="0"/>
                <w:numId w:val="2"/>
              </w:numPr>
              <w:jc w:val="both"/>
              <w:rPr>
                <w:rFonts w:ascii="Candara" w:hAnsi="Candara" w:cs="Times New Roman"/>
                <w:sz w:val="24"/>
                <w:szCs w:val="24"/>
              </w:rPr>
            </w:pPr>
            <w:r w:rsidRPr="00D60655">
              <w:rPr>
                <w:rFonts w:ascii="Candara" w:hAnsi="Candara" w:cs="Times New Roman"/>
                <w:sz w:val="24"/>
                <w:szCs w:val="24"/>
              </w:rPr>
              <w:t>25,48</w:t>
            </w:r>
            <w:r w:rsidR="008B75DA" w:rsidRPr="00D60655">
              <w:rPr>
                <w:rFonts w:ascii="Candara" w:hAnsi="Candara" w:cs="Times New Roman"/>
                <w:sz w:val="24"/>
                <w:szCs w:val="24"/>
              </w:rPr>
              <w:t>% de niñez y adolescencia</w:t>
            </w:r>
          </w:p>
          <w:p w14:paraId="3C7307A3" w14:textId="1D9E10F9" w:rsidR="009B770A" w:rsidRPr="00D60655" w:rsidRDefault="004C5F97" w:rsidP="00C82C04">
            <w:pPr>
              <w:pStyle w:val="Prrafodelista"/>
              <w:numPr>
                <w:ilvl w:val="0"/>
                <w:numId w:val="2"/>
              </w:numPr>
              <w:jc w:val="both"/>
              <w:rPr>
                <w:rFonts w:ascii="Candara" w:hAnsi="Candara" w:cs="Times New Roman"/>
                <w:sz w:val="24"/>
                <w:szCs w:val="24"/>
              </w:rPr>
            </w:pPr>
            <w:r w:rsidRPr="00D60655">
              <w:rPr>
                <w:rFonts w:ascii="Candara" w:hAnsi="Candara" w:cs="Times New Roman"/>
                <w:sz w:val="24"/>
                <w:szCs w:val="24"/>
              </w:rPr>
              <w:t>9,86</w:t>
            </w:r>
            <w:r w:rsidR="009B770A" w:rsidRPr="00D60655">
              <w:rPr>
                <w:rFonts w:ascii="Candara" w:hAnsi="Candara" w:cs="Times New Roman"/>
                <w:sz w:val="24"/>
                <w:szCs w:val="24"/>
              </w:rPr>
              <w:t>% de personas adulto mayor.</w:t>
            </w:r>
          </w:p>
          <w:p w14:paraId="2494D7E3" w14:textId="613E25D0" w:rsidR="008B75DA" w:rsidRPr="00D60655" w:rsidRDefault="004C5F97" w:rsidP="00C82C04">
            <w:pPr>
              <w:pStyle w:val="Prrafodelista"/>
              <w:numPr>
                <w:ilvl w:val="0"/>
                <w:numId w:val="2"/>
              </w:numPr>
              <w:jc w:val="both"/>
              <w:rPr>
                <w:rFonts w:ascii="Candara" w:hAnsi="Candara" w:cs="Times New Roman"/>
                <w:sz w:val="24"/>
                <w:szCs w:val="24"/>
              </w:rPr>
            </w:pPr>
            <w:r w:rsidRPr="00D60655">
              <w:rPr>
                <w:rFonts w:ascii="Candara" w:hAnsi="Candara" w:cs="Times New Roman"/>
                <w:sz w:val="24"/>
                <w:szCs w:val="24"/>
              </w:rPr>
              <w:t>5,29</w:t>
            </w:r>
            <w:r w:rsidR="008B75DA" w:rsidRPr="00D60655">
              <w:rPr>
                <w:rFonts w:ascii="Candara" w:hAnsi="Candara" w:cs="Times New Roman"/>
                <w:sz w:val="24"/>
                <w:szCs w:val="24"/>
              </w:rPr>
              <w:t>% de personas con discapacidad.</w:t>
            </w:r>
          </w:p>
        </w:tc>
      </w:tr>
    </w:tbl>
    <w:p w14:paraId="16129D8F" w14:textId="77777777" w:rsidR="00C61F63" w:rsidRPr="00D60655" w:rsidRDefault="00C61F63" w:rsidP="00C82C04">
      <w:pPr>
        <w:pStyle w:val="NormalWeb"/>
        <w:shd w:val="clear" w:color="auto" w:fill="FFFFFF"/>
        <w:spacing w:before="0" w:beforeAutospacing="0" w:after="0" w:afterAutospacing="0"/>
        <w:ind w:left="300" w:right="300"/>
        <w:jc w:val="both"/>
        <w:rPr>
          <w:rStyle w:val="Textoennegrita"/>
          <w:rFonts w:ascii="Candara" w:hAnsi="Candara"/>
        </w:rPr>
      </w:pPr>
    </w:p>
    <w:p w14:paraId="3BE8242D" w14:textId="7FBD069C" w:rsidR="009B770A" w:rsidRDefault="009B770A" w:rsidP="00C82C04">
      <w:pPr>
        <w:pStyle w:val="NormalWeb"/>
        <w:shd w:val="clear" w:color="auto" w:fill="FFFFFF"/>
        <w:spacing w:before="0" w:beforeAutospacing="0" w:after="0" w:afterAutospacing="0"/>
        <w:ind w:left="300" w:right="300"/>
        <w:jc w:val="both"/>
        <w:rPr>
          <w:rStyle w:val="Textoennegrita"/>
          <w:rFonts w:ascii="Candara" w:hAnsi="Candara"/>
          <w:shd w:val="clear" w:color="auto" w:fill="FFFFFF"/>
        </w:rPr>
      </w:pPr>
    </w:p>
    <w:p w14:paraId="11B39AA4" w14:textId="324044BE" w:rsidR="005A3932" w:rsidRDefault="005A3932" w:rsidP="00C82C04">
      <w:pPr>
        <w:pStyle w:val="NormalWeb"/>
        <w:shd w:val="clear" w:color="auto" w:fill="FFFFFF"/>
        <w:spacing w:before="0" w:beforeAutospacing="0" w:after="0" w:afterAutospacing="0"/>
        <w:ind w:left="300" w:right="300"/>
        <w:jc w:val="both"/>
        <w:rPr>
          <w:rStyle w:val="Textoennegrita"/>
          <w:rFonts w:ascii="Candara" w:hAnsi="Candara"/>
          <w:shd w:val="clear" w:color="auto" w:fill="FFFFFF"/>
        </w:rPr>
      </w:pPr>
    </w:p>
    <w:p w14:paraId="669A0B95" w14:textId="77777777" w:rsidR="005A3932" w:rsidRPr="00D60655" w:rsidRDefault="005A3932" w:rsidP="00C82C04">
      <w:pPr>
        <w:pStyle w:val="NormalWeb"/>
        <w:shd w:val="clear" w:color="auto" w:fill="FFFFFF"/>
        <w:spacing w:before="0" w:beforeAutospacing="0" w:after="0" w:afterAutospacing="0"/>
        <w:ind w:left="300" w:right="300"/>
        <w:jc w:val="both"/>
        <w:rPr>
          <w:rStyle w:val="Textoennegrita"/>
          <w:rFonts w:ascii="Candara" w:hAnsi="Candara"/>
          <w:shd w:val="clear" w:color="auto" w:fill="FFFFFF"/>
        </w:rPr>
      </w:pPr>
    </w:p>
    <w:p w14:paraId="55AD820C" w14:textId="77777777" w:rsidR="009B770A" w:rsidRPr="00D60655" w:rsidRDefault="009B770A" w:rsidP="00C82C04">
      <w:pPr>
        <w:pStyle w:val="Prrafodelista"/>
        <w:numPr>
          <w:ilvl w:val="0"/>
          <w:numId w:val="1"/>
        </w:numPr>
        <w:jc w:val="both"/>
        <w:rPr>
          <w:rFonts w:ascii="Candara" w:hAnsi="Candara" w:cs="Times New Roman"/>
          <w:b/>
          <w:bCs/>
          <w:sz w:val="24"/>
          <w:szCs w:val="24"/>
        </w:rPr>
      </w:pPr>
      <w:r w:rsidRPr="00D60655">
        <w:rPr>
          <w:rFonts w:ascii="Candara" w:hAnsi="Candara" w:cs="Times New Roman"/>
          <w:b/>
          <w:bCs/>
          <w:sz w:val="24"/>
          <w:szCs w:val="24"/>
        </w:rPr>
        <w:lastRenderedPageBreak/>
        <w:t>ESTRUCTURA DE LA POBLACION PARROQUIAL</w:t>
      </w:r>
    </w:p>
    <w:p w14:paraId="7C62F7DF" w14:textId="77777777" w:rsidR="009B770A" w:rsidRPr="00D60655" w:rsidRDefault="009B770A" w:rsidP="00C82C04">
      <w:pPr>
        <w:spacing w:after="0"/>
        <w:ind w:left="360"/>
        <w:jc w:val="both"/>
        <w:rPr>
          <w:rFonts w:ascii="Candara" w:hAnsi="Candara" w:cs="Times New Roman"/>
          <w:b/>
          <w:bCs/>
          <w:sz w:val="24"/>
          <w:szCs w:val="24"/>
        </w:rPr>
      </w:pPr>
    </w:p>
    <w:p w14:paraId="7BCC2D54" w14:textId="77777777" w:rsidR="009B770A" w:rsidRPr="00D60655" w:rsidRDefault="009B770A" w:rsidP="00C82C04">
      <w:pPr>
        <w:pStyle w:val="Prrafodelista"/>
        <w:numPr>
          <w:ilvl w:val="1"/>
          <w:numId w:val="1"/>
        </w:numPr>
        <w:jc w:val="both"/>
        <w:rPr>
          <w:rFonts w:ascii="Candara" w:hAnsi="Candara" w:cs="Times New Roman"/>
          <w:b/>
          <w:bCs/>
          <w:sz w:val="24"/>
          <w:szCs w:val="24"/>
        </w:rPr>
      </w:pPr>
      <w:r w:rsidRPr="00D60655">
        <w:rPr>
          <w:rFonts w:ascii="Candara" w:hAnsi="Candara" w:cs="Times New Roman"/>
          <w:b/>
          <w:bCs/>
          <w:sz w:val="24"/>
          <w:szCs w:val="24"/>
        </w:rPr>
        <w:t>Análisis de genero para conocer la vulnerabilidad diferencial entre hombres y mujeres</w:t>
      </w:r>
    </w:p>
    <w:p w14:paraId="62F3F184" w14:textId="6C71AE9D" w:rsidR="009B770A" w:rsidRPr="00D60655" w:rsidRDefault="009B770A" w:rsidP="00C82C04">
      <w:pPr>
        <w:ind w:left="360"/>
        <w:jc w:val="both"/>
        <w:rPr>
          <w:rFonts w:ascii="Candara" w:hAnsi="Candara" w:cs="Times New Roman"/>
          <w:sz w:val="24"/>
          <w:szCs w:val="24"/>
        </w:rPr>
      </w:pPr>
      <w:r w:rsidRPr="00D60655">
        <w:rPr>
          <w:rFonts w:ascii="Candara" w:hAnsi="Candara" w:cs="Times New Roman"/>
          <w:sz w:val="24"/>
          <w:szCs w:val="24"/>
        </w:rPr>
        <w:t xml:space="preserve">La parroquia de </w:t>
      </w:r>
      <w:r w:rsidR="00CB45BF" w:rsidRPr="00D60655">
        <w:rPr>
          <w:rFonts w:ascii="Candara" w:hAnsi="Candara" w:cs="Times New Roman"/>
          <w:sz w:val="24"/>
          <w:szCs w:val="24"/>
        </w:rPr>
        <w:t>5 de junio</w:t>
      </w:r>
      <w:r w:rsidRPr="00D60655">
        <w:rPr>
          <w:rFonts w:ascii="Candara" w:hAnsi="Candara" w:cs="Times New Roman"/>
          <w:sz w:val="24"/>
          <w:szCs w:val="24"/>
        </w:rPr>
        <w:t xml:space="preserve"> conforme el Censo del INEC del año 2010 tiene </w:t>
      </w:r>
      <w:r w:rsidR="004C5F97" w:rsidRPr="00D60655">
        <w:rPr>
          <w:rFonts w:ascii="Candara" w:hAnsi="Candara" w:cs="Times New Roman"/>
          <w:sz w:val="24"/>
          <w:szCs w:val="24"/>
        </w:rPr>
        <w:t>416</w:t>
      </w:r>
      <w:r w:rsidRPr="00D60655">
        <w:rPr>
          <w:rFonts w:ascii="Candara" w:hAnsi="Candara" w:cs="Times New Roman"/>
          <w:sz w:val="24"/>
          <w:szCs w:val="24"/>
        </w:rPr>
        <w:t xml:space="preserve"> habitantes, su estructura conforme a grupos de edad y sexo, es como se describe en el siguiente gráfico</w:t>
      </w:r>
      <w:r w:rsidR="00D63D72" w:rsidRPr="00D60655">
        <w:rPr>
          <w:rStyle w:val="Refdenotaalpie"/>
          <w:rFonts w:ascii="Candara" w:hAnsi="Candara" w:cs="Times New Roman"/>
          <w:sz w:val="24"/>
          <w:szCs w:val="24"/>
        </w:rPr>
        <w:footnoteReference w:id="3"/>
      </w:r>
      <w:r w:rsidRPr="00D60655">
        <w:rPr>
          <w:rFonts w:ascii="Candara" w:hAnsi="Candara" w:cs="Times New Roman"/>
          <w:sz w:val="24"/>
          <w:szCs w:val="24"/>
        </w:rPr>
        <w:t xml:space="preserve">. </w:t>
      </w:r>
    </w:p>
    <w:p w14:paraId="27142A51" w14:textId="77777777" w:rsidR="00CB45BF" w:rsidRPr="00D60655" w:rsidRDefault="00CB45BF" w:rsidP="00C82C04">
      <w:pPr>
        <w:ind w:left="360"/>
        <w:jc w:val="both"/>
        <w:rPr>
          <w:rFonts w:ascii="Candara" w:hAnsi="Candara"/>
          <w:noProof/>
          <w:sz w:val="24"/>
          <w:szCs w:val="24"/>
        </w:rPr>
      </w:pPr>
    </w:p>
    <w:p w14:paraId="4995575F" w14:textId="1D10C2F6" w:rsidR="009B770A" w:rsidRPr="00D60655" w:rsidRDefault="00CB45BF" w:rsidP="00C82C04">
      <w:pPr>
        <w:ind w:left="360"/>
        <w:jc w:val="both"/>
        <w:rPr>
          <w:rFonts w:ascii="Candara" w:hAnsi="Candara" w:cs="Times New Roman"/>
          <w:sz w:val="24"/>
          <w:szCs w:val="24"/>
        </w:rPr>
      </w:pPr>
      <w:r w:rsidRPr="00D60655">
        <w:rPr>
          <w:rFonts w:ascii="Candara" w:hAnsi="Candara"/>
          <w:noProof/>
          <w:sz w:val="24"/>
          <w:szCs w:val="24"/>
        </w:rPr>
        <w:drawing>
          <wp:inline distT="0" distB="0" distL="0" distR="0" wp14:anchorId="2DDCBB90" wp14:editId="2634BAE2">
            <wp:extent cx="3006696" cy="1545167"/>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743" t="35117" r="40713" b="24192"/>
                    <a:stretch/>
                  </pic:blipFill>
                  <pic:spPr bwMode="auto">
                    <a:xfrm>
                      <a:off x="0" y="0"/>
                      <a:ext cx="3018801" cy="1551388"/>
                    </a:xfrm>
                    <a:prstGeom prst="rect">
                      <a:avLst/>
                    </a:prstGeom>
                    <a:ln>
                      <a:noFill/>
                    </a:ln>
                    <a:extLst>
                      <a:ext uri="{53640926-AAD7-44D8-BBD7-CCE9431645EC}">
                        <a14:shadowObscured xmlns:a14="http://schemas.microsoft.com/office/drawing/2010/main"/>
                      </a:ext>
                    </a:extLst>
                  </pic:spPr>
                </pic:pic>
              </a:graphicData>
            </a:graphic>
          </wp:inline>
        </w:drawing>
      </w:r>
    </w:p>
    <w:p w14:paraId="4385347D" w14:textId="77777777" w:rsidR="009B770A" w:rsidRPr="00D60655" w:rsidRDefault="009B770A" w:rsidP="00C82C04">
      <w:pPr>
        <w:pStyle w:val="Prrafodelista"/>
        <w:numPr>
          <w:ilvl w:val="1"/>
          <w:numId w:val="1"/>
        </w:numPr>
        <w:jc w:val="both"/>
        <w:rPr>
          <w:rFonts w:ascii="Candara" w:hAnsi="Candara" w:cs="Times New Roman"/>
          <w:b/>
          <w:bCs/>
          <w:sz w:val="24"/>
          <w:szCs w:val="24"/>
        </w:rPr>
      </w:pPr>
      <w:r w:rsidRPr="00D60655">
        <w:rPr>
          <w:rFonts w:ascii="Candara" w:hAnsi="Candara" w:cs="Times New Roman"/>
          <w:b/>
          <w:bCs/>
          <w:sz w:val="24"/>
          <w:szCs w:val="24"/>
        </w:rPr>
        <w:t>Análisis de estructura de la población</w:t>
      </w:r>
    </w:p>
    <w:p w14:paraId="683B6996" w14:textId="53777109" w:rsidR="009B770A" w:rsidRPr="00D60655" w:rsidRDefault="009B770A" w:rsidP="00C82C04">
      <w:pPr>
        <w:ind w:left="360"/>
        <w:jc w:val="both"/>
        <w:rPr>
          <w:rFonts w:ascii="Candara" w:hAnsi="Candara" w:cs="Times New Roman"/>
          <w:sz w:val="24"/>
          <w:szCs w:val="24"/>
        </w:rPr>
      </w:pPr>
      <w:r w:rsidRPr="00D60655">
        <w:rPr>
          <w:rFonts w:ascii="Candara" w:hAnsi="Candara" w:cs="Times New Roman"/>
          <w:sz w:val="24"/>
          <w:szCs w:val="24"/>
        </w:rPr>
        <w:t xml:space="preserve">Conforme a la estructura de la población, por sexo y por edad, el mayor grupo de población se registra entre los </w:t>
      </w:r>
      <w:r w:rsidR="00370B55" w:rsidRPr="00D60655">
        <w:rPr>
          <w:rFonts w:ascii="Candara" w:hAnsi="Candara" w:cs="Times New Roman"/>
          <w:sz w:val="24"/>
          <w:szCs w:val="24"/>
        </w:rPr>
        <w:t>20</w:t>
      </w:r>
      <w:r w:rsidRPr="00D60655">
        <w:rPr>
          <w:rFonts w:ascii="Candara" w:hAnsi="Candara" w:cs="Times New Roman"/>
          <w:sz w:val="24"/>
          <w:szCs w:val="24"/>
        </w:rPr>
        <w:t xml:space="preserve"> a </w:t>
      </w:r>
      <w:r w:rsidR="00370B55" w:rsidRPr="00D60655">
        <w:rPr>
          <w:rFonts w:ascii="Candara" w:hAnsi="Candara" w:cs="Times New Roman"/>
          <w:sz w:val="24"/>
          <w:szCs w:val="24"/>
        </w:rPr>
        <w:t>60</w:t>
      </w:r>
      <w:r w:rsidRPr="00D60655">
        <w:rPr>
          <w:rFonts w:ascii="Candara" w:hAnsi="Candara" w:cs="Times New Roman"/>
          <w:sz w:val="24"/>
          <w:szCs w:val="24"/>
        </w:rPr>
        <w:t xml:space="preserve"> años con </w:t>
      </w:r>
      <w:r w:rsidR="00370B55" w:rsidRPr="00D60655">
        <w:rPr>
          <w:rFonts w:ascii="Candara" w:hAnsi="Candara" w:cs="Times New Roman"/>
          <w:sz w:val="24"/>
          <w:szCs w:val="24"/>
        </w:rPr>
        <w:t>197</w:t>
      </w:r>
      <w:r w:rsidRPr="00D60655">
        <w:rPr>
          <w:rFonts w:ascii="Candara" w:hAnsi="Candara" w:cs="Times New Roman"/>
          <w:sz w:val="24"/>
          <w:szCs w:val="24"/>
        </w:rPr>
        <w:t xml:space="preserve"> habitantes. Si se analiza el grupo de población menor a 19 años, se registran 1</w:t>
      </w:r>
      <w:r w:rsidR="00370B55" w:rsidRPr="00D60655">
        <w:rPr>
          <w:rFonts w:ascii="Candara" w:hAnsi="Candara" w:cs="Times New Roman"/>
          <w:sz w:val="24"/>
          <w:szCs w:val="24"/>
        </w:rPr>
        <w:t>16</w:t>
      </w:r>
      <w:r w:rsidRPr="00D60655">
        <w:rPr>
          <w:rFonts w:ascii="Candara" w:hAnsi="Candara" w:cs="Times New Roman"/>
          <w:sz w:val="24"/>
          <w:szCs w:val="24"/>
        </w:rPr>
        <w:t xml:space="preserve"> habitantes lo cual representa el </w:t>
      </w:r>
      <w:r w:rsidR="00370B55" w:rsidRPr="00D60655">
        <w:rPr>
          <w:rFonts w:ascii="Candara" w:hAnsi="Candara" w:cs="Times New Roman"/>
          <w:sz w:val="24"/>
          <w:szCs w:val="24"/>
        </w:rPr>
        <w:t>25</w:t>
      </w:r>
      <w:r w:rsidRPr="00D60655">
        <w:rPr>
          <w:rFonts w:ascii="Candara" w:hAnsi="Candara" w:cs="Times New Roman"/>
          <w:sz w:val="24"/>
          <w:szCs w:val="24"/>
        </w:rPr>
        <w:t>.</w:t>
      </w:r>
      <w:r w:rsidR="00370B55" w:rsidRPr="00D60655">
        <w:rPr>
          <w:rFonts w:ascii="Candara" w:hAnsi="Candara" w:cs="Times New Roman"/>
          <w:sz w:val="24"/>
          <w:szCs w:val="24"/>
        </w:rPr>
        <w:t>48</w:t>
      </w:r>
      <w:r w:rsidRPr="00D60655">
        <w:rPr>
          <w:rFonts w:ascii="Candara" w:hAnsi="Candara" w:cs="Times New Roman"/>
          <w:sz w:val="24"/>
          <w:szCs w:val="24"/>
        </w:rPr>
        <w:t xml:space="preserve">% y la población </w:t>
      </w:r>
      <w:r w:rsidR="00370B55" w:rsidRPr="00D60655">
        <w:rPr>
          <w:rFonts w:ascii="Candara" w:hAnsi="Candara" w:cs="Times New Roman"/>
          <w:sz w:val="24"/>
          <w:szCs w:val="24"/>
        </w:rPr>
        <w:t xml:space="preserve">mayor de </w:t>
      </w:r>
      <w:r w:rsidRPr="00D60655">
        <w:rPr>
          <w:rFonts w:ascii="Candara" w:hAnsi="Candara" w:cs="Times New Roman"/>
          <w:sz w:val="24"/>
          <w:szCs w:val="24"/>
        </w:rPr>
        <w:t xml:space="preserve"> 64 años es de </w:t>
      </w:r>
      <w:r w:rsidR="00370B55" w:rsidRPr="00D60655">
        <w:rPr>
          <w:rFonts w:ascii="Candara" w:hAnsi="Candara" w:cs="Times New Roman"/>
          <w:sz w:val="24"/>
          <w:szCs w:val="24"/>
        </w:rPr>
        <w:t>32</w:t>
      </w:r>
      <w:r w:rsidRPr="00D60655">
        <w:rPr>
          <w:rFonts w:ascii="Candara" w:hAnsi="Candara" w:cs="Times New Roman"/>
          <w:sz w:val="24"/>
          <w:szCs w:val="24"/>
        </w:rPr>
        <w:t xml:space="preserve"> lo cual representa el </w:t>
      </w:r>
      <w:r w:rsidR="00370B55" w:rsidRPr="00D60655">
        <w:rPr>
          <w:rFonts w:ascii="Candara" w:hAnsi="Candara" w:cs="Times New Roman"/>
          <w:sz w:val="24"/>
          <w:szCs w:val="24"/>
        </w:rPr>
        <w:t>9.86</w:t>
      </w:r>
      <w:r w:rsidRPr="00D60655">
        <w:rPr>
          <w:rFonts w:ascii="Candara" w:hAnsi="Candara" w:cs="Times New Roman"/>
          <w:sz w:val="24"/>
          <w:szCs w:val="24"/>
        </w:rPr>
        <w:t>%.</w:t>
      </w:r>
    </w:p>
    <w:p w14:paraId="216C812E" w14:textId="5976DEB8" w:rsidR="009B770A" w:rsidRPr="00D60655" w:rsidRDefault="009B770A" w:rsidP="00C82C04">
      <w:pPr>
        <w:pStyle w:val="NormalWeb"/>
        <w:shd w:val="clear" w:color="auto" w:fill="FFFFFF"/>
        <w:spacing w:before="0" w:beforeAutospacing="0" w:after="0" w:afterAutospacing="0"/>
        <w:ind w:left="300" w:right="300"/>
        <w:jc w:val="both"/>
        <w:rPr>
          <w:rStyle w:val="Textoennegrita"/>
          <w:rFonts w:ascii="Candara" w:hAnsi="Candara"/>
          <w:shd w:val="clear" w:color="auto" w:fill="FFFFFF"/>
        </w:rPr>
      </w:pPr>
    </w:p>
    <w:p w14:paraId="37EB75DB" w14:textId="77777777" w:rsidR="00D16FC2" w:rsidRPr="00D60655" w:rsidRDefault="00D16FC2" w:rsidP="00C82C04">
      <w:pPr>
        <w:pStyle w:val="Prrafodelista"/>
        <w:numPr>
          <w:ilvl w:val="0"/>
          <w:numId w:val="1"/>
        </w:numPr>
        <w:jc w:val="both"/>
        <w:rPr>
          <w:rFonts w:ascii="Candara" w:hAnsi="Candara" w:cs="Times New Roman"/>
          <w:b/>
          <w:bCs/>
          <w:sz w:val="24"/>
          <w:szCs w:val="24"/>
        </w:rPr>
      </w:pPr>
      <w:r w:rsidRPr="00D60655">
        <w:rPr>
          <w:rFonts w:ascii="Candara" w:hAnsi="Candara" w:cs="Times New Roman"/>
          <w:b/>
          <w:bCs/>
          <w:sz w:val="24"/>
          <w:szCs w:val="24"/>
        </w:rPr>
        <w:t xml:space="preserve">ANALISIS DE LA POBLACION, PARA CONOCER LOS SECTORES VULNERABLES </w:t>
      </w:r>
    </w:p>
    <w:p w14:paraId="5F151E63" w14:textId="3E8D72BC" w:rsidR="00D16FC2" w:rsidRPr="00D60655" w:rsidRDefault="00D16FC2" w:rsidP="00C82C04">
      <w:pPr>
        <w:ind w:left="360"/>
        <w:jc w:val="both"/>
        <w:rPr>
          <w:rFonts w:ascii="Candara" w:hAnsi="Candara" w:cs="Times New Roman"/>
          <w:sz w:val="24"/>
          <w:szCs w:val="24"/>
        </w:rPr>
      </w:pPr>
      <w:r w:rsidRPr="00D60655">
        <w:rPr>
          <w:rFonts w:ascii="Candara" w:hAnsi="Candara" w:cs="Times New Roman"/>
          <w:sz w:val="24"/>
          <w:szCs w:val="24"/>
        </w:rPr>
        <w:t xml:space="preserve">El grupo de tercera edad registra </w:t>
      </w:r>
      <w:r w:rsidR="00370B55" w:rsidRPr="00D60655">
        <w:rPr>
          <w:rFonts w:ascii="Candara" w:hAnsi="Candara" w:cs="Times New Roman"/>
          <w:sz w:val="24"/>
          <w:szCs w:val="24"/>
        </w:rPr>
        <w:t>32</w:t>
      </w:r>
      <w:r w:rsidRPr="00D60655">
        <w:rPr>
          <w:rFonts w:ascii="Candara" w:hAnsi="Candara" w:cs="Times New Roman"/>
          <w:sz w:val="24"/>
          <w:szCs w:val="24"/>
        </w:rPr>
        <w:t xml:space="preserve"> habitantes lo cual representa el </w:t>
      </w:r>
      <w:r w:rsidR="00370B55" w:rsidRPr="00D60655">
        <w:rPr>
          <w:rFonts w:ascii="Candara" w:hAnsi="Candara" w:cs="Times New Roman"/>
          <w:sz w:val="24"/>
          <w:szCs w:val="24"/>
        </w:rPr>
        <w:t>9.86</w:t>
      </w:r>
      <w:r w:rsidRPr="00D60655">
        <w:rPr>
          <w:rFonts w:ascii="Candara" w:hAnsi="Candara" w:cs="Times New Roman"/>
          <w:sz w:val="24"/>
          <w:szCs w:val="24"/>
        </w:rPr>
        <w:t>% de la población total.</w:t>
      </w:r>
    </w:p>
    <w:p w14:paraId="3358D5B4" w14:textId="67AA893F" w:rsidR="00D16FC2" w:rsidRPr="00D60655" w:rsidRDefault="00D16FC2" w:rsidP="00C82C04">
      <w:pPr>
        <w:ind w:left="360"/>
        <w:jc w:val="both"/>
        <w:rPr>
          <w:rFonts w:ascii="Candara" w:hAnsi="Candara" w:cs="Times New Roman"/>
          <w:sz w:val="24"/>
          <w:szCs w:val="24"/>
        </w:rPr>
      </w:pPr>
      <w:r w:rsidRPr="00D60655">
        <w:rPr>
          <w:rFonts w:ascii="Candara" w:hAnsi="Candara" w:cs="Times New Roman"/>
          <w:sz w:val="24"/>
          <w:szCs w:val="24"/>
        </w:rPr>
        <w:t xml:space="preserve">El grupo de la niñez y adolescencia tiene </w:t>
      </w:r>
      <w:r w:rsidR="00370B55" w:rsidRPr="00D60655">
        <w:rPr>
          <w:rFonts w:ascii="Candara" w:hAnsi="Candara" w:cs="Times New Roman"/>
          <w:sz w:val="24"/>
          <w:szCs w:val="24"/>
        </w:rPr>
        <w:t>1</w:t>
      </w:r>
      <w:r w:rsidR="00035351" w:rsidRPr="00D60655">
        <w:rPr>
          <w:rFonts w:ascii="Candara" w:hAnsi="Candara" w:cs="Times New Roman"/>
          <w:sz w:val="24"/>
          <w:szCs w:val="24"/>
        </w:rPr>
        <w:t>42</w:t>
      </w:r>
      <w:r w:rsidRPr="00D60655">
        <w:rPr>
          <w:rFonts w:ascii="Candara" w:hAnsi="Candara" w:cs="Times New Roman"/>
          <w:sz w:val="24"/>
          <w:szCs w:val="24"/>
        </w:rPr>
        <w:t xml:space="preserve"> habitantes denominados como sector vulnerable, divididos por dos grupos de edad de 0 hasta </w:t>
      </w:r>
      <w:r w:rsidR="00D915BF" w:rsidRPr="00D60655">
        <w:rPr>
          <w:rFonts w:ascii="Candara" w:hAnsi="Candara" w:cs="Times New Roman"/>
          <w:sz w:val="24"/>
          <w:szCs w:val="24"/>
        </w:rPr>
        <w:t>9</w:t>
      </w:r>
      <w:r w:rsidRPr="00D60655">
        <w:rPr>
          <w:rFonts w:ascii="Candara" w:hAnsi="Candara" w:cs="Times New Roman"/>
          <w:sz w:val="24"/>
          <w:szCs w:val="24"/>
        </w:rPr>
        <w:t xml:space="preserve"> en </w:t>
      </w:r>
      <w:r w:rsidR="00D915BF" w:rsidRPr="00D60655">
        <w:rPr>
          <w:rFonts w:ascii="Candara" w:hAnsi="Candara" w:cs="Times New Roman"/>
          <w:sz w:val="24"/>
          <w:szCs w:val="24"/>
        </w:rPr>
        <w:t>110</w:t>
      </w:r>
      <w:r w:rsidRPr="00D60655">
        <w:rPr>
          <w:rFonts w:ascii="Candara" w:hAnsi="Candara" w:cs="Times New Roman"/>
          <w:sz w:val="24"/>
          <w:szCs w:val="24"/>
        </w:rPr>
        <w:t xml:space="preserve"> habitantes, denominados la niñez, y desde los </w:t>
      </w:r>
      <w:r w:rsidR="00D915BF" w:rsidRPr="00D60655">
        <w:rPr>
          <w:rFonts w:ascii="Candara" w:hAnsi="Candara" w:cs="Times New Roman"/>
          <w:sz w:val="24"/>
          <w:szCs w:val="24"/>
        </w:rPr>
        <w:t>10</w:t>
      </w:r>
      <w:r w:rsidRPr="00D60655">
        <w:rPr>
          <w:rFonts w:ascii="Candara" w:hAnsi="Candara" w:cs="Times New Roman"/>
          <w:sz w:val="24"/>
          <w:szCs w:val="24"/>
        </w:rPr>
        <w:t xml:space="preserve"> hasta los 1</w:t>
      </w:r>
      <w:r w:rsidR="00D915BF" w:rsidRPr="00D60655">
        <w:rPr>
          <w:rFonts w:ascii="Candara" w:hAnsi="Candara" w:cs="Times New Roman"/>
          <w:sz w:val="24"/>
          <w:szCs w:val="24"/>
        </w:rPr>
        <w:t>4</w:t>
      </w:r>
      <w:r w:rsidRPr="00D60655">
        <w:rPr>
          <w:rFonts w:ascii="Candara" w:hAnsi="Candara" w:cs="Times New Roman"/>
          <w:sz w:val="24"/>
          <w:szCs w:val="24"/>
        </w:rPr>
        <w:t xml:space="preserve"> años en </w:t>
      </w:r>
      <w:r w:rsidR="00D915BF" w:rsidRPr="00D60655">
        <w:rPr>
          <w:rFonts w:ascii="Candara" w:hAnsi="Candara" w:cs="Times New Roman"/>
          <w:sz w:val="24"/>
          <w:szCs w:val="24"/>
        </w:rPr>
        <w:t>32</w:t>
      </w:r>
      <w:r w:rsidRPr="00D60655">
        <w:rPr>
          <w:rFonts w:ascii="Candara" w:hAnsi="Candara" w:cs="Times New Roman"/>
          <w:sz w:val="24"/>
          <w:szCs w:val="24"/>
        </w:rPr>
        <w:t xml:space="preserve"> habitantes, denominados adolescentes, lo cual representa el </w:t>
      </w:r>
      <w:r w:rsidR="00D915BF" w:rsidRPr="00D60655">
        <w:rPr>
          <w:rFonts w:ascii="Candara" w:hAnsi="Candara" w:cs="Times New Roman"/>
          <w:sz w:val="24"/>
          <w:szCs w:val="24"/>
        </w:rPr>
        <w:t>25.48</w:t>
      </w:r>
      <w:r w:rsidRPr="00D60655">
        <w:rPr>
          <w:rFonts w:ascii="Candara" w:hAnsi="Candara" w:cs="Times New Roman"/>
          <w:sz w:val="24"/>
          <w:szCs w:val="24"/>
        </w:rPr>
        <w:t>% de la población total.</w:t>
      </w:r>
    </w:p>
    <w:p w14:paraId="720B301B" w14:textId="77777777" w:rsidR="00D16FC2" w:rsidRPr="00D60655" w:rsidRDefault="00D16FC2" w:rsidP="00C82C04">
      <w:pPr>
        <w:ind w:firstLine="360"/>
        <w:jc w:val="both"/>
        <w:rPr>
          <w:rFonts w:ascii="Candara" w:hAnsi="Candara" w:cs="Times New Roman"/>
          <w:sz w:val="24"/>
          <w:szCs w:val="24"/>
        </w:rPr>
      </w:pPr>
      <w:r w:rsidRPr="00D60655">
        <w:rPr>
          <w:rFonts w:ascii="Candara" w:hAnsi="Candara" w:cs="Times New Roman"/>
          <w:sz w:val="24"/>
          <w:szCs w:val="24"/>
        </w:rPr>
        <w:t>Por tipos de discapacidad, se obtienen los siguientes datos:</w:t>
      </w:r>
    </w:p>
    <w:p w14:paraId="32417438" w14:textId="7CB479B3" w:rsidR="00D16FC2" w:rsidRPr="00D60655" w:rsidRDefault="00D16FC2" w:rsidP="00C82C04">
      <w:pPr>
        <w:pStyle w:val="Prrafodelista"/>
        <w:numPr>
          <w:ilvl w:val="0"/>
          <w:numId w:val="3"/>
        </w:numPr>
        <w:jc w:val="both"/>
        <w:rPr>
          <w:rFonts w:ascii="Candara" w:hAnsi="Candara" w:cs="Times New Roman"/>
          <w:sz w:val="24"/>
          <w:szCs w:val="24"/>
        </w:rPr>
      </w:pPr>
      <w:r w:rsidRPr="00D60655">
        <w:rPr>
          <w:rFonts w:ascii="Candara" w:hAnsi="Candara" w:cs="Times New Roman"/>
          <w:sz w:val="24"/>
          <w:szCs w:val="24"/>
        </w:rPr>
        <w:t xml:space="preserve">Discapacidad intelectual: </w:t>
      </w:r>
      <w:r w:rsidR="002E08AC" w:rsidRPr="00D60655">
        <w:rPr>
          <w:rFonts w:ascii="Candara" w:hAnsi="Candara" w:cs="Times New Roman"/>
          <w:sz w:val="24"/>
          <w:szCs w:val="24"/>
        </w:rPr>
        <w:t>4</w:t>
      </w:r>
      <w:r w:rsidRPr="00D60655">
        <w:rPr>
          <w:rFonts w:ascii="Candara" w:hAnsi="Candara" w:cs="Times New Roman"/>
          <w:sz w:val="24"/>
          <w:szCs w:val="24"/>
        </w:rPr>
        <w:t xml:space="preserve"> casos</w:t>
      </w:r>
    </w:p>
    <w:p w14:paraId="14145E4A" w14:textId="7DB4E148" w:rsidR="00D16FC2" w:rsidRPr="00D60655" w:rsidRDefault="00D16FC2" w:rsidP="00C82C04">
      <w:pPr>
        <w:pStyle w:val="Prrafodelista"/>
        <w:numPr>
          <w:ilvl w:val="0"/>
          <w:numId w:val="3"/>
        </w:numPr>
        <w:jc w:val="both"/>
        <w:rPr>
          <w:rFonts w:ascii="Candara" w:hAnsi="Candara" w:cs="Times New Roman"/>
          <w:sz w:val="24"/>
          <w:szCs w:val="24"/>
        </w:rPr>
      </w:pPr>
      <w:r w:rsidRPr="00D60655">
        <w:rPr>
          <w:rFonts w:ascii="Candara" w:hAnsi="Candara" w:cs="Times New Roman"/>
          <w:sz w:val="24"/>
          <w:szCs w:val="24"/>
        </w:rPr>
        <w:t xml:space="preserve">Discapacidad Físico-motora (amputaciones-parálisis): </w:t>
      </w:r>
      <w:r w:rsidR="002E08AC" w:rsidRPr="00D60655">
        <w:rPr>
          <w:rFonts w:ascii="Candara" w:hAnsi="Candara" w:cs="Times New Roman"/>
          <w:sz w:val="24"/>
          <w:szCs w:val="24"/>
        </w:rPr>
        <w:t>4</w:t>
      </w:r>
      <w:r w:rsidRPr="00D60655">
        <w:rPr>
          <w:rFonts w:ascii="Candara" w:hAnsi="Candara" w:cs="Times New Roman"/>
          <w:sz w:val="24"/>
          <w:szCs w:val="24"/>
        </w:rPr>
        <w:t xml:space="preserve"> casos.</w:t>
      </w:r>
    </w:p>
    <w:p w14:paraId="6C71FD78" w14:textId="776ECA9E" w:rsidR="00D16FC2" w:rsidRPr="00D60655" w:rsidRDefault="00D16FC2" w:rsidP="00C82C04">
      <w:pPr>
        <w:pStyle w:val="Prrafodelista"/>
        <w:numPr>
          <w:ilvl w:val="0"/>
          <w:numId w:val="3"/>
        </w:numPr>
        <w:jc w:val="both"/>
        <w:rPr>
          <w:rFonts w:ascii="Candara" w:hAnsi="Candara" w:cs="Times New Roman"/>
          <w:sz w:val="24"/>
          <w:szCs w:val="24"/>
        </w:rPr>
      </w:pPr>
      <w:r w:rsidRPr="00D60655">
        <w:rPr>
          <w:rFonts w:ascii="Candara" w:hAnsi="Candara" w:cs="Times New Roman"/>
          <w:sz w:val="24"/>
          <w:szCs w:val="24"/>
        </w:rPr>
        <w:t xml:space="preserve">Discapacidad Visual (ceguera): </w:t>
      </w:r>
      <w:r w:rsidR="002E08AC" w:rsidRPr="00D60655">
        <w:rPr>
          <w:rFonts w:ascii="Candara" w:hAnsi="Candara" w:cs="Times New Roman"/>
          <w:sz w:val="24"/>
          <w:szCs w:val="24"/>
        </w:rPr>
        <w:t>10</w:t>
      </w:r>
      <w:r w:rsidRPr="00D60655">
        <w:rPr>
          <w:rFonts w:ascii="Candara" w:hAnsi="Candara" w:cs="Times New Roman"/>
          <w:sz w:val="24"/>
          <w:szCs w:val="24"/>
        </w:rPr>
        <w:t xml:space="preserve"> casos.</w:t>
      </w:r>
    </w:p>
    <w:p w14:paraId="6C15D476" w14:textId="099A5275" w:rsidR="00D16FC2" w:rsidRPr="00D60655" w:rsidRDefault="00D16FC2" w:rsidP="00C82C04">
      <w:pPr>
        <w:pStyle w:val="Prrafodelista"/>
        <w:numPr>
          <w:ilvl w:val="0"/>
          <w:numId w:val="3"/>
        </w:numPr>
        <w:jc w:val="both"/>
        <w:rPr>
          <w:rFonts w:ascii="Candara" w:hAnsi="Candara" w:cs="Times New Roman"/>
          <w:sz w:val="24"/>
          <w:szCs w:val="24"/>
        </w:rPr>
      </w:pPr>
      <w:r w:rsidRPr="00D60655">
        <w:rPr>
          <w:rFonts w:ascii="Candara" w:hAnsi="Candara" w:cs="Times New Roman"/>
          <w:sz w:val="24"/>
          <w:szCs w:val="24"/>
        </w:rPr>
        <w:t xml:space="preserve">Discapacidad auditiva (sordera): </w:t>
      </w:r>
      <w:r w:rsidR="002E08AC" w:rsidRPr="00D60655">
        <w:rPr>
          <w:rFonts w:ascii="Candara" w:hAnsi="Candara" w:cs="Times New Roman"/>
          <w:sz w:val="24"/>
          <w:szCs w:val="24"/>
        </w:rPr>
        <w:t>4</w:t>
      </w:r>
      <w:r w:rsidRPr="00D60655">
        <w:rPr>
          <w:rFonts w:ascii="Candara" w:hAnsi="Candara" w:cs="Times New Roman"/>
          <w:sz w:val="24"/>
          <w:szCs w:val="24"/>
        </w:rPr>
        <w:t xml:space="preserve"> casos.</w:t>
      </w:r>
    </w:p>
    <w:p w14:paraId="1C84940D" w14:textId="01EC2410" w:rsidR="00D16FC2" w:rsidRPr="00D60655" w:rsidRDefault="00D16FC2" w:rsidP="00C82C04">
      <w:pPr>
        <w:pStyle w:val="Prrafodelista"/>
        <w:numPr>
          <w:ilvl w:val="0"/>
          <w:numId w:val="3"/>
        </w:numPr>
        <w:jc w:val="both"/>
        <w:rPr>
          <w:rFonts w:ascii="Candara" w:hAnsi="Candara" w:cs="Times New Roman"/>
          <w:sz w:val="24"/>
          <w:szCs w:val="24"/>
        </w:rPr>
      </w:pPr>
      <w:r w:rsidRPr="00D60655">
        <w:rPr>
          <w:rFonts w:ascii="Candara" w:hAnsi="Candara" w:cs="Times New Roman"/>
          <w:sz w:val="24"/>
          <w:szCs w:val="24"/>
        </w:rPr>
        <w:t xml:space="preserve">Discapacidad mental (enfermedades psiquiátricas): </w:t>
      </w:r>
      <w:r w:rsidR="002E08AC" w:rsidRPr="00D60655">
        <w:rPr>
          <w:rFonts w:ascii="Candara" w:hAnsi="Candara" w:cs="Times New Roman"/>
          <w:sz w:val="24"/>
          <w:szCs w:val="24"/>
        </w:rPr>
        <w:t>0</w:t>
      </w:r>
      <w:r w:rsidRPr="00D60655">
        <w:rPr>
          <w:rFonts w:ascii="Candara" w:hAnsi="Candara" w:cs="Times New Roman"/>
          <w:sz w:val="24"/>
          <w:szCs w:val="24"/>
        </w:rPr>
        <w:t xml:space="preserve"> casos.</w:t>
      </w:r>
    </w:p>
    <w:p w14:paraId="25242EF9" w14:textId="4CC8E287" w:rsidR="00D16FC2" w:rsidRPr="00D60655" w:rsidRDefault="00D16FC2" w:rsidP="00C82C04">
      <w:pPr>
        <w:ind w:left="300"/>
        <w:jc w:val="both"/>
        <w:rPr>
          <w:rFonts w:ascii="Candara" w:hAnsi="Candara" w:cs="Times New Roman"/>
          <w:sz w:val="24"/>
          <w:szCs w:val="24"/>
        </w:rPr>
      </w:pPr>
      <w:r w:rsidRPr="00D60655">
        <w:rPr>
          <w:rFonts w:ascii="Candara" w:hAnsi="Candara" w:cs="Times New Roman"/>
          <w:sz w:val="24"/>
          <w:szCs w:val="24"/>
        </w:rPr>
        <w:lastRenderedPageBreak/>
        <w:t xml:space="preserve">Respecto a la discapacidad de la población, en el siguiente grafico se realiza una descripción por tipo de discapacidad. Teniendo </w:t>
      </w:r>
      <w:r w:rsidR="002E08AC" w:rsidRPr="00D60655">
        <w:rPr>
          <w:rFonts w:ascii="Candara" w:hAnsi="Candara" w:cs="Times New Roman"/>
          <w:sz w:val="24"/>
          <w:szCs w:val="24"/>
        </w:rPr>
        <w:t>22</w:t>
      </w:r>
      <w:r w:rsidRPr="00D60655">
        <w:rPr>
          <w:rFonts w:ascii="Candara" w:hAnsi="Candara" w:cs="Times New Roman"/>
          <w:sz w:val="24"/>
          <w:szCs w:val="24"/>
        </w:rPr>
        <w:t xml:space="preserve"> habitantes lo cual representa el </w:t>
      </w:r>
      <w:r w:rsidR="002E08AC" w:rsidRPr="00D60655">
        <w:rPr>
          <w:rFonts w:ascii="Candara" w:hAnsi="Candara" w:cs="Times New Roman"/>
          <w:sz w:val="24"/>
          <w:szCs w:val="24"/>
        </w:rPr>
        <w:t>5.28</w:t>
      </w:r>
      <w:r w:rsidRPr="00D60655">
        <w:rPr>
          <w:rFonts w:ascii="Candara" w:hAnsi="Candara" w:cs="Times New Roman"/>
          <w:sz w:val="24"/>
          <w:szCs w:val="24"/>
        </w:rPr>
        <w:t xml:space="preserve">% de la población total de la parroquia. El tipo de discapacidad con mayor frecuencia es la </w:t>
      </w:r>
      <w:r w:rsidR="002E08AC" w:rsidRPr="00D60655">
        <w:rPr>
          <w:rFonts w:ascii="Candara" w:hAnsi="Candara" w:cs="Times New Roman"/>
          <w:sz w:val="24"/>
          <w:szCs w:val="24"/>
        </w:rPr>
        <w:t>visual</w:t>
      </w:r>
      <w:r w:rsidRPr="00D60655">
        <w:rPr>
          <w:rFonts w:ascii="Candara" w:hAnsi="Candara" w:cs="Times New Roman"/>
          <w:sz w:val="24"/>
          <w:szCs w:val="24"/>
        </w:rPr>
        <w:t xml:space="preserve"> con </w:t>
      </w:r>
      <w:r w:rsidR="002E08AC" w:rsidRPr="00D60655">
        <w:rPr>
          <w:rFonts w:ascii="Candara" w:hAnsi="Candara" w:cs="Times New Roman"/>
          <w:sz w:val="24"/>
          <w:szCs w:val="24"/>
        </w:rPr>
        <w:t>10</w:t>
      </w:r>
      <w:r w:rsidRPr="00D60655">
        <w:rPr>
          <w:rFonts w:ascii="Candara" w:hAnsi="Candara" w:cs="Times New Roman"/>
          <w:sz w:val="24"/>
          <w:szCs w:val="24"/>
        </w:rPr>
        <w:t xml:space="preserve"> casos.</w:t>
      </w:r>
    </w:p>
    <w:p w14:paraId="00E7BF5F" w14:textId="77777777" w:rsidR="002E08AC" w:rsidRPr="00D60655" w:rsidRDefault="002E08AC" w:rsidP="00C82C04">
      <w:pPr>
        <w:ind w:left="300"/>
        <w:jc w:val="both"/>
        <w:rPr>
          <w:rFonts w:ascii="Candara" w:hAnsi="Candara"/>
          <w:noProof/>
          <w:sz w:val="24"/>
          <w:szCs w:val="24"/>
        </w:rPr>
      </w:pPr>
    </w:p>
    <w:p w14:paraId="7976800D" w14:textId="28B69E68" w:rsidR="00D915BF" w:rsidRPr="00D60655" w:rsidRDefault="002E08AC" w:rsidP="00C82C04">
      <w:pPr>
        <w:ind w:left="300"/>
        <w:jc w:val="both"/>
        <w:rPr>
          <w:rFonts w:ascii="Candara" w:hAnsi="Candara" w:cs="Times New Roman"/>
          <w:sz w:val="24"/>
          <w:szCs w:val="24"/>
        </w:rPr>
      </w:pPr>
      <w:r w:rsidRPr="00D60655">
        <w:rPr>
          <w:rFonts w:ascii="Candara" w:hAnsi="Candara"/>
          <w:noProof/>
          <w:sz w:val="24"/>
          <w:szCs w:val="24"/>
        </w:rPr>
        <w:drawing>
          <wp:inline distT="0" distB="0" distL="0" distR="0" wp14:anchorId="7EA2AEF0" wp14:editId="7F15F267">
            <wp:extent cx="3244544" cy="19558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8189" t="36928" r="25262" b="23909"/>
                    <a:stretch/>
                  </pic:blipFill>
                  <pic:spPr bwMode="auto">
                    <a:xfrm>
                      <a:off x="0" y="0"/>
                      <a:ext cx="3299827" cy="1989124"/>
                    </a:xfrm>
                    <a:prstGeom prst="rect">
                      <a:avLst/>
                    </a:prstGeom>
                    <a:ln>
                      <a:noFill/>
                    </a:ln>
                    <a:extLst>
                      <a:ext uri="{53640926-AAD7-44D8-BBD7-CCE9431645EC}">
                        <a14:shadowObscured xmlns:a14="http://schemas.microsoft.com/office/drawing/2010/main"/>
                      </a:ext>
                    </a:extLst>
                  </pic:spPr>
                </pic:pic>
              </a:graphicData>
            </a:graphic>
          </wp:inline>
        </w:drawing>
      </w:r>
    </w:p>
    <w:p w14:paraId="0C825C0A" w14:textId="420F3166" w:rsidR="00F14760" w:rsidRPr="004E5F6B" w:rsidRDefault="004E5F6B" w:rsidP="004E5F6B">
      <w:pPr>
        <w:pStyle w:val="Prrafodelista"/>
        <w:numPr>
          <w:ilvl w:val="0"/>
          <w:numId w:val="1"/>
        </w:numPr>
        <w:rPr>
          <w:rFonts w:ascii="Candara" w:hAnsi="Candara" w:cs="Times New Roman"/>
          <w:b/>
          <w:bCs/>
          <w:sz w:val="24"/>
          <w:szCs w:val="24"/>
        </w:rPr>
      </w:pPr>
      <w:r w:rsidRPr="004E5F6B">
        <w:rPr>
          <w:rFonts w:ascii="Candara" w:hAnsi="Candara" w:cs="Times New Roman"/>
          <w:b/>
          <w:bCs/>
          <w:sz w:val="24"/>
          <w:szCs w:val="24"/>
        </w:rPr>
        <w:t>O</w:t>
      </w:r>
      <w:r w:rsidR="00F14760" w:rsidRPr="004E5F6B">
        <w:rPr>
          <w:rFonts w:ascii="Candara" w:hAnsi="Candara" w:cs="Times New Roman"/>
          <w:b/>
          <w:bCs/>
          <w:sz w:val="24"/>
          <w:szCs w:val="24"/>
        </w:rPr>
        <w:t>BJETIVOS DEL PROYECTO</w:t>
      </w:r>
    </w:p>
    <w:p w14:paraId="53531C8C" w14:textId="1A6B23CC" w:rsidR="00F14760" w:rsidRPr="00D60655" w:rsidRDefault="00F14760" w:rsidP="00C82C04">
      <w:pPr>
        <w:ind w:firstLine="360"/>
        <w:jc w:val="both"/>
        <w:rPr>
          <w:rFonts w:ascii="Candara" w:hAnsi="Candara" w:cs="Times New Roman"/>
          <w:b/>
          <w:bCs/>
          <w:sz w:val="24"/>
          <w:szCs w:val="24"/>
        </w:rPr>
      </w:pPr>
      <w:r w:rsidRPr="00D60655">
        <w:rPr>
          <w:rFonts w:ascii="Candara" w:hAnsi="Candara" w:cs="Times New Roman"/>
          <w:b/>
          <w:bCs/>
          <w:sz w:val="24"/>
          <w:szCs w:val="24"/>
        </w:rPr>
        <w:t>Objetivo general</w:t>
      </w:r>
    </w:p>
    <w:p w14:paraId="367B0738" w14:textId="77777777" w:rsidR="00F14760" w:rsidRPr="00D60655" w:rsidRDefault="00F14760" w:rsidP="00C82C04">
      <w:pPr>
        <w:pStyle w:val="Prrafodelista"/>
        <w:numPr>
          <w:ilvl w:val="0"/>
          <w:numId w:val="4"/>
        </w:numPr>
        <w:jc w:val="both"/>
        <w:rPr>
          <w:rFonts w:ascii="Candara" w:hAnsi="Candara" w:cs="Times New Roman"/>
          <w:sz w:val="24"/>
          <w:szCs w:val="24"/>
        </w:rPr>
      </w:pPr>
      <w:r w:rsidRPr="00D60655">
        <w:rPr>
          <w:rFonts w:ascii="Candara" w:hAnsi="Candara" w:cs="Times New Roman"/>
          <w:sz w:val="24"/>
          <w:szCs w:val="24"/>
        </w:rPr>
        <w:t>Propiciar el mejoramiento de las condiciones de vida de las familias y desarrollo armónico de los grupos de atención prioritaria, fomentando la participación de los habitantes para el desarrollo de la parroquia.</w:t>
      </w:r>
    </w:p>
    <w:p w14:paraId="28D0B973" w14:textId="77777777" w:rsidR="00F14760" w:rsidRPr="00D60655" w:rsidRDefault="00F14760" w:rsidP="00C82C04">
      <w:pPr>
        <w:ind w:firstLine="708"/>
        <w:jc w:val="both"/>
        <w:rPr>
          <w:rFonts w:ascii="Candara" w:hAnsi="Candara" w:cs="Times New Roman"/>
          <w:b/>
          <w:bCs/>
          <w:sz w:val="24"/>
          <w:szCs w:val="24"/>
        </w:rPr>
      </w:pPr>
      <w:r w:rsidRPr="00D60655">
        <w:rPr>
          <w:rFonts w:ascii="Candara" w:hAnsi="Candara" w:cs="Times New Roman"/>
          <w:b/>
          <w:bCs/>
          <w:sz w:val="24"/>
          <w:szCs w:val="24"/>
        </w:rPr>
        <w:t xml:space="preserve">Objetivos específicos </w:t>
      </w:r>
    </w:p>
    <w:p w14:paraId="2FBB85D6" w14:textId="77777777" w:rsidR="00ED7AD4" w:rsidRPr="00ED7AD4" w:rsidRDefault="00ED7AD4" w:rsidP="00ED7AD4">
      <w:pPr>
        <w:numPr>
          <w:ilvl w:val="0"/>
          <w:numId w:val="8"/>
        </w:numPr>
        <w:spacing w:after="0" w:line="276" w:lineRule="auto"/>
        <w:jc w:val="both"/>
        <w:rPr>
          <w:rFonts w:ascii="Candara" w:hAnsi="Candara" w:cs="Times New Roman"/>
          <w:sz w:val="24"/>
          <w:szCs w:val="24"/>
        </w:rPr>
      </w:pPr>
      <w:r w:rsidRPr="00ED7AD4">
        <w:rPr>
          <w:rFonts w:ascii="Candara" w:hAnsi="Candara" w:cs="Times New Roman"/>
          <w:sz w:val="24"/>
          <w:szCs w:val="24"/>
        </w:rPr>
        <w:t>Desarrollar actividades culturales, educativas y deportivas.</w:t>
      </w:r>
    </w:p>
    <w:p w14:paraId="480A32B1" w14:textId="77777777" w:rsidR="00ED7AD4" w:rsidRPr="00ED7AD4" w:rsidRDefault="00ED7AD4" w:rsidP="00ED7AD4">
      <w:pPr>
        <w:numPr>
          <w:ilvl w:val="0"/>
          <w:numId w:val="8"/>
        </w:numPr>
        <w:spacing w:after="0" w:line="276" w:lineRule="auto"/>
        <w:jc w:val="both"/>
        <w:rPr>
          <w:rFonts w:ascii="Candara" w:hAnsi="Candara" w:cs="Times New Roman"/>
          <w:sz w:val="24"/>
          <w:szCs w:val="24"/>
        </w:rPr>
      </w:pPr>
      <w:r w:rsidRPr="00ED7AD4">
        <w:rPr>
          <w:rFonts w:ascii="Candara" w:hAnsi="Candara" w:cs="Times New Roman"/>
          <w:sz w:val="24"/>
          <w:szCs w:val="24"/>
        </w:rPr>
        <w:t xml:space="preserve">Contribuir al progreso cultural de la parroquia por medio de programas y acciones que fortalezcan su identidad. </w:t>
      </w:r>
    </w:p>
    <w:p w14:paraId="4A4782DF" w14:textId="77777777" w:rsidR="00ED7AD4" w:rsidRPr="00ED7AD4" w:rsidRDefault="00ED7AD4" w:rsidP="00ED7AD4">
      <w:pPr>
        <w:numPr>
          <w:ilvl w:val="0"/>
          <w:numId w:val="8"/>
        </w:numPr>
        <w:spacing w:after="0" w:line="276" w:lineRule="auto"/>
        <w:jc w:val="both"/>
        <w:rPr>
          <w:rFonts w:ascii="Candara" w:hAnsi="Candara" w:cs="Times New Roman"/>
          <w:sz w:val="24"/>
          <w:szCs w:val="24"/>
        </w:rPr>
      </w:pPr>
      <w:r w:rsidRPr="00ED7AD4">
        <w:rPr>
          <w:rFonts w:ascii="Candara" w:hAnsi="Candara" w:cs="Times New Roman"/>
          <w:sz w:val="24"/>
          <w:szCs w:val="24"/>
        </w:rPr>
        <w:t>Promover y difundir la cultura, el arte y el deporte mediante participación activa de la población.</w:t>
      </w:r>
    </w:p>
    <w:p w14:paraId="3474854C" w14:textId="77777777" w:rsidR="00ED7AD4" w:rsidRPr="00ED7AD4" w:rsidRDefault="00ED7AD4" w:rsidP="00ED7AD4">
      <w:pPr>
        <w:numPr>
          <w:ilvl w:val="0"/>
          <w:numId w:val="8"/>
        </w:numPr>
        <w:spacing w:after="0" w:line="276" w:lineRule="auto"/>
        <w:jc w:val="both"/>
        <w:rPr>
          <w:rFonts w:ascii="Candara" w:hAnsi="Candara" w:cs="Times New Roman"/>
          <w:sz w:val="24"/>
          <w:szCs w:val="24"/>
        </w:rPr>
      </w:pPr>
      <w:r w:rsidRPr="00ED7AD4">
        <w:rPr>
          <w:rFonts w:ascii="Candara" w:hAnsi="Candara" w:cs="Times New Roman"/>
          <w:sz w:val="24"/>
          <w:szCs w:val="24"/>
        </w:rPr>
        <w:t>Promocionar y difundir a través de los medios de comunicación los actos culturales a desarrollarse.</w:t>
      </w:r>
    </w:p>
    <w:p w14:paraId="752A77BE" w14:textId="77777777" w:rsidR="00ED7AD4" w:rsidRPr="00ED7AD4" w:rsidRDefault="00ED7AD4" w:rsidP="00ED7AD4">
      <w:pPr>
        <w:numPr>
          <w:ilvl w:val="0"/>
          <w:numId w:val="8"/>
        </w:numPr>
        <w:spacing w:after="0" w:line="276" w:lineRule="auto"/>
        <w:jc w:val="both"/>
        <w:rPr>
          <w:rFonts w:ascii="Candara" w:hAnsi="Candara" w:cs="Times New Roman"/>
          <w:sz w:val="24"/>
          <w:szCs w:val="24"/>
        </w:rPr>
      </w:pPr>
      <w:r w:rsidRPr="00ED7AD4">
        <w:rPr>
          <w:rFonts w:ascii="Candara" w:hAnsi="Candara" w:cs="Times New Roman"/>
          <w:sz w:val="24"/>
          <w:szCs w:val="24"/>
        </w:rPr>
        <w:t>Desarrollar el patrimonio artístico y cultural diverso en la comunidad Mestiza y Afro- Ecuatoriana.</w:t>
      </w:r>
    </w:p>
    <w:p w14:paraId="3BADD539" w14:textId="77777777" w:rsidR="00F14760" w:rsidRPr="00D60655" w:rsidRDefault="00F14760" w:rsidP="00C82C04">
      <w:pPr>
        <w:pStyle w:val="NormalWeb"/>
        <w:shd w:val="clear" w:color="auto" w:fill="FFFFFF"/>
        <w:spacing w:before="0" w:beforeAutospacing="0" w:after="0" w:afterAutospacing="0"/>
        <w:ind w:left="300" w:right="300"/>
        <w:jc w:val="both"/>
        <w:rPr>
          <w:rStyle w:val="Textoennegrita"/>
          <w:rFonts w:ascii="Candara" w:hAnsi="Candara"/>
        </w:rPr>
      </w:pPr>
    </w:p>
    <w:p w14:paraId="04DF45A2" w14:textId="0CA019AC" w:rsidR="00FB4098" w:rsidRPr="00D60655" w:rsidRDefault="00FB4098" w:rsidP="00C82C04">
      <w:pPr>
        <w:spacing w:after="0" w:line="240" w:lineRule="auto"/>
        <w:ind w:firstLine="708"/>
        <w:jc w:val="both"/>
        <w:rPr>
          <w:rStyle w:val="Textoennegrita"/>
          <w:rFonts w:ascii="Candara" w:hAnsi="Candara" w:cs="Times New Roman"/>
          <w:sz w:val="24"/>
          <w:szCs w:val="24"/>
          <w:shd w:val="clear" w:color="auto" w:fill="FFFFFF"/>
        </w:rPr>
      </w:pPr>
      <w:r w:rsidRPr="00D60655">
        <w:rPr>
          <w:rStyle w:val="Textoennegrita"/>
          <w:rFonts w:ascii="Candara" w:hAnsi="Candara" w:cs="Times New Roman"/>
          <w:sz w:val="24"/>
          <w:szCs w:val="24"/>
          <w:shd w:val="clear" w:color="auto" w:fill="FFFFFF"/>
        </w:rPr>
        <w:t>DESCRIPCION</w:t>
      </w:r>
    </w:p>
    <w:p w14:paraId="43DC08CF" w14:textId="6642B6C4" w:rsidR="00FB4098" w:rsidRPr="00D60655" w:rsidRDefault="00FB4098" w:rsidP="00C82C04">
      <w:pPr>
        <w:pStyle w:val="NormalWeb"/>
        <w:shd w:val="clear" w:color="auto" w:fill="FFFFFF"/>
        <w:spacing w:before="0" w:beforeAutospacing="0" w:after="0" w:afterAutospacing="0"/>
        <w:ind w:left="708" w:right="300"/>
        <w:jc w:val="both"/>
        <w:rPr>
          <w:rFonts w:ascii="Candara" w:hAnsi="Candara"/>
        </w:rPr>
      </w:pPr>
      <w:r w:rsidRPr="00D60655">
        <w:rPr>
          <w:rFonts w:ascii="Candara" w:hAnsi="Candara"/>
        </w:rPr>
        <w:t>El proyecto contempla la  creación de  espacios para  la atención a</w:t>
      </w:r>
      <w:r w:rsidR="009A3F72" w:rsidRPr="00D60655">
        <w:rPr>
          <w:rFonts w:ascii="Candara" w:hAnsi="Candara"/>
        </w:rPr>
        <w:t xml:space="preserve"> </w:t>
      </w:r>
      <w:r w:rsidRPr="00D60655">
        <w:rPr>
          <w:rFonts w:ascii="Candara" w:hAnsi="Candara"/>
        </w:rPr>
        <w:t>l</w:t>
      </w:r>
      <w:r w:rsidR="009A3F72" w:rsidRPr="00D60655">
        <w:rPr>
          <w:rFonts w:ascii="Candara" w:hAnsi="Candara"/>
        </w:rPr>
        <w:t xml:space="preserve">os </w:t>
      </w:r>
      <w:r w:rsidR="007E1F14">
        <w:rPr>
          <w:rFonts w:ascii="Candara" w:hAnsi="Candara"/>
        </w:rPr>
        <w:t xml:space="preserve">grupos de </w:t>
      </w:r>
      <w:r w:rsidR="00D22143" w:rsidRPr="00D60655">
        <w:rPr>
          <w:rFonts w:ascii="Candara" w:hAnsi="Candara"/>
        </w:rPr>
        <w:t>atención prioritaria</w:t>
      </w:r>
      <w:r w:rsidRPr="00D60655">
        <w:rPr>
          <w:rFonts w:ascii="Candara" w:hAnsi="Candara"/>
        </w:rPr>
        <w:t>, mediante la participación, recreación</w:t>
      </w:r>
      <w:r w:rsidR="002E08AC" w:rsidRPr="00D60655">
        <w:rPr>
          <w:rFonts w:ascii="Candara" w:hAnsi="Candara"/>
        </w:rPr>
        <w:t xml:space="preserve"> y</w:t>
      </w:r>
      <w:r w:rsidR="00D22143" w:rsidRPr="00D60655">
        <w:rPr>
          <w:rFonts w:ascii="Candara" w:hAnsi="Candara"/>
        </w:rPr>
        <w:t xml:space="preserve"> capacitación</w:t>
      </w:r>
      <w:r w:rsidRPr="00D60655">
        <w:rPr>
          <w:rFonts w:ascii="Candara" w:hAnsi="Candara"/>
        </w:rPr>
        <w:t>.</w:t>
      </w:r>
    </w:p>
    <w:p w14:paraId="7E18679D" w14:textId="77777777" w:rsidR="00D22143" w:rsidRPr="00D60655" w:rsidRDefault="00D22143" w:rsidP="00C82C04">
      <w:pPr>
        <w:pStyle w:val="NormalWeb"/>
        <w:shd w:val="clear" w:color="auto" w:fill="FFFFFF"/>
        <w:spacing w:before="0" w:beforeAutospacing="0" w:after="0" w:afterAutospacing="0"/>
        <w:ind w:left="708" w:right="300"/>
        <w:jc w:val="both"/>
        <w:rPr>
          <w:rFonts w:ascii="Candara" w:hAnsi="Candara"/>
        </w:rPr>
      </w:pPr>
    </w:p>
    <w:p w14:paraId="1E17E06B" w14:textId="77777777" w:rsidR="00746C7F" w:rsidRPr="00B9150D" w:rsidRDefault="00B52F41" w:rsidP="00746C7F">
      <w:pPr>
        <w:pStyle w:val="NormalWeb"/>
        <w:shd w:val="clear" w:color="auto" w:fill="FFFFFF"/>
        <w:spacing w:before="0" w:beforeAutospacing="0" w:after="0" w:afterAutospacing="0"/>
        <w:ind w:right="300"/>
        <w:jc w:val="both"/>
        <w:rPr>
          <w:rFonts w:ascii="Candara" w:hAnsi="Candara"/>
        </w:rPr>
      </w:pPr>
      <w:r w:rsidRPr="00D60655">
        <w:rPr>
          <w:rFonts w:ascii="Candara" w:hAnsi="Candara"/>
        </w:rPr>
        <w:tab/>
      </w:r>
      <w:r w:rsidR="00746C7F" w:rsidRPr="00B9150D">
        <w:rPr>
          <w:rFonts w:ascii="Candara" w:hAnsi="Candara"/>
        </w:rPr>
        <w:t xml:space="preserve">Programas </w:t>
      </w:r>
    </w:p>
    <w:p w14:paraId="15092604" w14:textId="77777777" w:rsidR="00746C7F" w:rsidRPr="00B9150D" w:rsidRDefault="00746C7F" w:rsidP="00746C7F">
      <w:pPr>
        <w:pStyle w:val="NormalWeb"/>
        <w:shd w:val="clear" w:color="auto" w:fill="FFFFFF"/>
        <w:spacing w:before="0" w:beforeAutospacing="0" w:after="0" w:afterAutospacing="0"/>
        <w:ind w:right="300"/>
        <w:jc w:val="both"/>
        <w:rPr>
          <w:rFonts w:ascii="Candara" w:hAnsi="Candara"/>
        </w:rPr>
      </w:pPr>
    </w:p>
    <w:p w14:paraId="1B042353" w14:textId="77777777" w:rsidR="00746C7F" w:rsidRDefault="00746C7F" w:rsidP="00746C7F">
      <w:pPr>
        <w:pStyle w:val="Ttulo1"/>
        <w:numPr>
          <w:ilvl w:val="0"/>
          <w:numId w:val="7"/>
        </w:numPr>
        <w:shd w:val="clear" w:color="auto" w:fill="FFFFFF"/>
        <w:spacing w:before="0" w:beforeAutospacing="0" w:after="0" w:afterAutospacing="0"/>
        <w:jc w:val="both"/>
        <w:rPr>
          <w:rStyle w:val="Textoennegrita"/>
          <w:rFonts w:ascii="Candara" w:hAnsi="Candara"/>
          <w:b/>
          <w:bCs/>
          <w:sz w:val="24"/>
          <w:szCs w:val="24"/>
          <w:shd w:val="clear" w:color="auto" w:fill="FFFFFF"/>
        </w:rPr>
      </w:pPr>
      <w:bookmarkStart w:id="1" w:name="_Hlk121071007"/>
      <w:r>
        <w:rPr>
          <w:rStyle w:val="Textoennegrita"/>
          <w:rFonts w:ascii="Candara" w:hAnsi="Candara"/>
          <w:b/>
          <w:bCs/>
          <w:sz w:val="24"/>
          <w:szCs w:val="24"/>
          <w:shd w:val="clear" w:color="auto" w:fill="FFFFFF"/>
        </w:rPr>
        <w:t>Socialización del proyecto en la parroquia;</w:t>
      </w:r>
    </w:p>
    <w:p w14:paraId="08CBDFA7" w14:textId="453DF8F9" w:rsidR="00746C7F" w:rsidRDefault="00746C7F" w:rsidP="00746C7F">
      <w:pPr>
        <w:pStyle w:val="Ttulo1"/>
        <w:numPr>
          <w:ilvl w:val="0"/>
          <w:numId w:val="7"/>
        </w:numPr>
        <w:shd w:val="clear" w:color="auto" w:fill="FFFFFF"/>
        <w:spacing w:before="0" w:beforeAutospacing="0" w:after="0" w:afterAutospacing="0"/>
        <w:jc w:val="both"/>
        <w:rPr>
          <w:rStyle w:val="Textoennegrita"/>
          <w:rFonts w:ascii="Candara" w:hAnsi="Candara"/>
          <w:b/>
          <w:bCs/>
          <w:sz w:val="24"/>
          <w:szCs w:val="24"/>
          <w:shd w:val="clear" w:color="auto" w:fill="FFFFFF"/>
        </w:rPr>
      </w:pPr>
      <w:r w:rsidRPr="00B9150D">
        <w:rPr>
          <w:rStyle w:val="Textoennegrita"/>
          <w:rFonts w:ascii="Candara" w:hAnsi="Candara"/>
          <w:b/>
          <w:bCs/>
          <w:sz w:val="24"/>
          <w:szCs w:val="24"/>
          <w:shd w:val="clear" w:color="auto" w:fill="FFFFFF"/>
        </w:rPr>
        <w:lastRenderedPageBreak/>
        <w:t xml:space="preserve">Convivencia de los niños y niñas </w:t>
      </w:r>
      <w:r>
        <w:rPr>
          <w:rStyle w:val="Textoennegrita"/>
          <w:rFonts w:ascii="Candara" w:hAnsi="Candara"/>
          <w:b/>
          <w:bCs/>
          <w:sz w:val="24"/>
          <w:szCs w:val="24"/>
          <w:shd w:val="clear" w:color="auto" w:fill="FFFFFF"/>
        </w:rPr>
        <w:t xml:space="preserve">de los recintos y la cabecera parroquial </w:t>
      </w:r>
      <w:r w:rsidRPr="00B9150D">
        <w:rPr>
          <w:rStyle w:val="Textoennegrita"/>
          <w:rFonts w:ascii="Candara" w:hAnsi="Candara"/>
          <w:b/>
          <w:bCs/>
          <w:sz w:val="24"/>
          <w:szCs w:val="24"/>
          <w:shd w:val="clear" w:color="auto" w:fill="FFFFFF"/>
        </w:rPr>
        <w:t>en eventos cultural</w:t>
      </w:r>
      <w:r>
        <w:rPr>
          <w:rStyle w:val="Textoennegrita"/>
          <w:rFonts w:ascii="Candara" w:hAnsi="Candara"/>
          <w:b/>
          <w:bCs/>
          <w:sz w:val="24"/>
          <w:szCs w:val="24"/>
          <w:shd w:val="clear" w:color="auto" w:fill="FFFFFF"/>
        </w:rPr>
        <w:t>, deportivos</w:t>
      </w:r>
      <w:r w:rsidRPr="00B9150D">
        <w:rPr>
          <w:rStyle w:val="Textoennegrita"/>
          <w:rFonts w:ascii="Candara" w:hAnsi="Candara"/>
          <w:b/>
          <w:bCs/>
          <w:sz w:val="24"/>
          <w:szCs w:val="24"/>
          <w:shd w:val="clear" w:color="auto" w:fill="FFFFFF"/>
        </w:rPr>
        <w:t xml:space="preserve"> y social con fortalecimiento y el rescate en juegos ancestrales (</w:t>
      </w:r>
      <w:r>
        <w:rPr>
          <w:rStyle w:val="Textoennegrita"/>
          <w:rFonts w:ascii="Candara" w:hAnsi="Candara"/>
          <w:b/>
          <w:bCs/>
          <w:sz w:val="24"/>
          <w:szCs w:val="24"/>
          <w:shd w:val="clear" w:color="auto" w:fill="FFFFFF"/>
        </w:rPr>
        <w:t xml:space="preserve">Palo encebado, </w:t>
      </w:r>
      <w:r w:rsidR="005A3932">
        <w:rPr>
          <w:rStyle w:val="Textoennegrita"/>
          <w:rFonts w:ascii="Candara" w:hAnsi="Candara"/>
          <w:b/>
          <w:bCs/>
          <w:sz w:val="24"/>
          <w:szCs w:val="24"/>
          <w:shd w:val="clear" w:color="auto" w:fill="FFFFFF"/>
        </w:rPr>
        <w:t>yincana</w:t>
      </w:r>
      <w:r w:rsidRPr="00B9150D">
        <w:rPr>
          <w:rStyle w:val="Textoennegrita"/>
          <w:rFonts w:ascii="Candara" w:hAnsi="Candara"/>
          <w:b/>
          <w:bCs/>
          <w:sz w:val="24"/>
          <w:szCs w:val="24"/>
          <w:shd w:val="clear" w:color="auto" w:fill="FFFFFF"/>
        </w:rPr>
        <w:t>)</w:t>
      </w:r>
      <w:r>
        <w:rPr>
          <w:rStyle w:val="Textoennegrita"/>
          <w:rFonts w:ascii="Candara" w:hAnsi="Candara"/>
          <w:b/>
          <w:bCs/>
          <w:sz w:val="24"/>
          <w:szCs w:val="24"/>
          <w:shd w:val="clear" w:color="auto" w:fill="FFFFFF"/>
        </w:rPr>
        <w:t>;</w:t>
      </w:r>
    </w:p>
    <w:p w14:paraId="104FBB80" w14:textId="792EEDEF" w:rsidR="00746C7F" w:rsidRPr="00B9150D" w:rsidRDefault="00746C7F" w:rsidP="00746C7F">
      <w:pPr>
        <w:pStyle w:val="Ttulo1"/>
        <w:numPr>
          <w:ilvl w:val="0"/>
          <w:numId w:val="7"/>
        </w:numPr>
        <w:shd w:val="clear" w:color="auto" w:fill="FFFFFF"/>
        <w:spacing w:before="0" w:beforeAutospacing="0" w:after="0" w:afterAutospacing="0"/>
        <w:jc w:val="both"/>
        <w:rPr>
          <w:rStyle w:val="Textoennegrita"/>
          <w:rFonts w:ascii="Candara" w:hAnsi="Candara"/>
          <w:b/>
          <w:bCs/>
          <w:sz w:val="24"/>
          <w:szCs w:val="24"/>
          <w:shd w:val="clear" w:color="auto" w:fill="FFFFFF"/>
        </w:rPr>
      </w:pPr>
      <w:r>
        <w:rPr>
          <w:rStyle w:val="Textoennegrita"/>
          <w:rFonts w:ascii="Candara" w:hAnsi="Candara"/>
          <w:b/>
          <w:bCs/>
          <w:sz w:val="24"/>
          <w:szCs w:val="24"/>
          <w:shd w:val="clear" w:color="auto" w:fill="FFFFFF"/>
        </w:rPr>
        <w:t>Fomento de las actividades culturales ancestrales relacionados con el nacimiento de Jesús (</w:t>
      </w:r>
      <w:r w:rsidR="007114E9">
        <w:rPr>
          <w:rStyle w:val="Textoennegrita"/>
          <w:rFonts w:ascii="Candara" w:hAnsi="Candara"/>
          <w:b/>
          <w:bCs/>
          <w:sz w:val="24"/>
          <w:szCs w:val="24"/>
          <w:shd w:val="clear" w:color="auto" w:fill="FFFFFF"/>
        </w:rPr>
        <w:t>Villancicos</w:t>
      </w:r>
      <w:r>
        <w:rPr>
          <w:rStyle w:val="Textoennegrita"/>
          <w:rFonts w:ascii="Candara" w:hAnsi="Candara"/>
          <w:b/>
          <w:bCs/>
          <w:sz w:val="24"/>
          <w:szCs w:val="24"/>
          <w:shd w:val="clear" w:color="auto" w:fill="FFFFFF"/>
        </w:rPr>
        <w:t>, arrullos, décimas, marimba y versos), en la realidad de los niños, y adolescentes de la parroquia y sus recintos;</w:t>
      </w:r>
    </w:p>
    <w:p w14:paraId="1855D525" w14:textId="77777777" w:rsidR="00746C7F" w:rsidRPr="00746C7F" w:rsidRDefault="00746C7F" w:rsidP="00746C7F">
      <w:pPr>
        <w:pStyle w:val="Ttulo1"/>
        <w:numPr>
          <w:ilvl w:val="0"/>
          <w:numId w:val="7"/>
        </w:numPr>
        <w:shd w:val="clear" w:color="auto" w:fill="FFFFFF"/>
        <w:spacing w:before="0" w:beforeAutospacing="0" w:after="0" w:afterAutospacing="0"/>
        <w:jc w:val="both"/>
        <w:rPr>
          <w:rFonts w:ascii="Candara" w:hAnsi="Candara"/>
          <w:sz w:val="24"/>
          <w:szCs w:val="24"/>
        </w:rPr>
      </w:pPr>
      <w:r w:rsidRPr="00B9150D">
        <w:rPr>
          <w:rStyle w:val="Textoennegrita"/>
          <w:rFonts w:ascii="Candara" w:hAnsi="Candara"/>
          <w:b/>
          <w:bCs/>
          <w:sz w:val="24"/>
          <w:szCs w:val="24"/>
          <w:shd w:val="clear" w:color="auto" w:fill="FFFFFF"/>
        </w:rPr>
        <w:t xml:space="preserve">Participación de los adultos mayores en eventos culturales ancestrales de integración </w:t>
      </w:r>
      <w:r>
        <w:rPr>
          <w:rStyle w:val="Textoennegrita"/>
          <w:rFonts w:ascii="Candara" w:hAnsi="Candara"/>
          <w:b/>
          <w:bCs/>
          <w:sz w:val="24"/>
          <w:szCs w:val="24"/>
          <w:shd w:val="clear" w:color="auto" w:fill="FFFFFF"/>
        </w:rPr>
        <w:t xml:space="preserve">– motivación y desarrollo del territorio parroquial </w:t>
      </w:r>
      <w:r w:rsidRPr="00B9150D">
        <w:rPr>
          <w:rStyle w:val="Textoennegrita"/>
          <w:rFonts w:ascii="Candara" w:hAnsi="Candara"/>
          <w:b/>
          <w:bCs/>
          <w:sz w:val="24"/>
          <w:szCs w:val="24"/>
          <w:shd w:val="clear" w:color="auto" w:fill="FFFFFF"/>
        </w:rPr>
        <w:t>(cantos, arrullos, décimas, versos, entre otros).</w:t>
      </w:r>
    </w:p>
    <w:p w14:paraId="5DD8C8F5" w14:textId="3BD5E8EE" w:rsidR="00746C7F" w:rsidRPr="00746C7F" w:rsidRDefault="00746C7F" w:rsidP="00746C7F">
      <w:pPr>
        <w:pStyle w:val="Ttulo1"/>
        <w:numPr>
          <w:ilvl w:val="0"/>
          <w:numId w:val="7"/>
        </w:numPr>
        <w:shd w:val="clear" w:color="auto" w:fill="FFFFFF"/>
        <w:spacing w:before="0" w:beforeAutospacing="0" w:after="0" w:afterAutospacing="0"/>
        <w:jc w:val="both"/>
        <w:rPr>
          <w:rStyle w:val="Textoennegrita"/>
          <w:rFonts w:ascii="Candara" w:hAnsi="Candara"/>
          <w:b/>
          <w:bCs/>
          <w:sz w:val="24"/>
          <w:szCs w:val="24"/>
          <w:shd w:val="clear" w:color="auto" w:fill="FFFFFF"/>
        </w:rPr>
      </w:pPr>
      <w:r w:rsidRPr="00746C7F">
        <w:rPr>
          <w:rStyle w:val="Textoennegrita"/>
          <w:rFonts w:ascii="Candara" w:hAnsi="Candara"/>
          <w:b/>
          <w:bCs/>
          <w:sz w:val="24"/>
          <w:szCs w:val="24"/>
          <w:shd w:val="clear" w:color="auto" w:fill="FFFFFF"/>
        </w:rPr>
        <w:t>Informe del proyecto</w:t>
      </w:r>
    </w:p>
    <w:bookmarkEnd w:id="1"/>
    <w:p w14:paraId="60A24654" w14:textId="77777777" w:rsidR="00746C7F" w:rsidRPr="00B9150D" w:rsidRDefault="00746C7F" w:rsidP="00746C7F">
      <w:pPr>
        <w:pStyle w:val="NormalWeb"/>
        <w:shd w:val="clear" w:color="auto" w:fill="FFFFFF"/>
        <w:spacing w:before="0" w:beforeAutospacing="0" w:after="0" w:afterAutospacing="0"/>
        <w:ind w:left="708" w:right="300"/>
        <w:jc w:val="both"/>
        <w:rPr>
          <w:rFonts w:ascii="Candara" w:hAnsi="Candara"/>
        </w:rPr>
      </w:pPr>
    </w:p>
    <w:p w14:paraId="4C70F0DD" w14:textId="77777777" w:rsidR="00746C7F" w:rsidRDefault="00746C7F" w:rsidP="00746C7F">
      <w:pPr>
        <w:pStyle w:val="NormalWeb"/>
        <w:shd w:val="clear" w:color="auto" w:fill="FFFFFF"/>
        <w:spacing w:before="0" w:beforeAutospacing="0" w:after="0" w:afterAutospacing="0"/>
        <w:ind w:left="300" w:right="300"/>
        <w:jc w:val="both"/>
        <w:rPr>
          <w:rStyle w:val="Textoennegrita"/>
          <w:rFonts w:ascii="Candara" w:hAnsi="Candara"/>
        </w:rPr>
      </w:pPr>
    </w:p>
    <w:p w14:paraId="23D51ACA" w14:textId="77777777" w:rsidR="00746C7F" w:rsidRPr="00B9150D" w:rsidRDefault="00746C7F" w:rsidP="00746C7F">
      <w:pPr>
        <w:pStyle w:val="NormalWeb"/>
        <w:shd w:val="clear" w:color="auto" w:fill="FFFFFF"/>
        <w:spacing w:before="0" w:beforeAutospacing="0" w:after="0" w:afterAutospacing="0"/>
        <w:ind w:left="300" w:right="300"/>
        <w:jc w:val="both"/>
        <w:rPr>
          <w:rStyle w:val="Textoennegrita"/>
          <w:rFonts w:ascii="Candara" w:hAnsi="Candara"/>
        </w:rPr>
      </w:pPr>
      <w:r w:rsidRPr="00B9150D">
        <w:rPr>
          <w:rStyle w:val="Textoennegrita"/>
          <w:rFonts w:ascii="Candara" w:hAnsi="Candara"/>
        </w:rPr>
        <w:t>COMPONENTES:</w:t>
      </w:r>
    </w:p>
    <w:tbl>
      <w:tblPr>
        <w:tblStyle w:val="Tablaconcuadrcula"/>
        <w:tblW w:w="0" w:type="auto"/>
        <w:tblInd w:w="300" w:type="dxa"/>
        <w:tblLook w:val="04A0" w:firstRow="1" w:lastRow="0" w:firstColumn="1" w:lastColumn="0" w:noHBand="0" w:noVBand="1"/>
      </w:tblPr>
      <w:tblGrid>
        <w:gridCol w:w="2247"/>
        <w:gridCol w:w="3219"/>
        <w:gridCol w:w="2728"/>
      </w:tblGrid>
      <w:tr w:rsidR="00746C7F" w:rsidRPr="00B9150D" w14:paraId="1CA93125" w14:textId="77777777" w:rsidTr="00C1162A">
        <w:tc>
          <w:tcPr>
            <w:tcW w:w="2247" w:type="dxa"/>
          </w:tcPr>
          <w:p w14:paraId="41717C51" w14:textId="77777777" w:rsidR="00746C7F" w:rsidRPr="00B9150D" w:rsidRDefault="00746C7F" w:rsidP="00A54F87">
            <w:pPr>
              <w:pStyle w:val="NormalWeb"/>
              <w:spacing w:before="0" w:beforeAutospacing="0" w:after="0" w:afterAutospacing="0"/>
              <w:ind w:right="300"/>
              <w:jc w:val="both"/>
              <w:rPr>
                <w:rFonts w:ascii="Candara" w:hAnsi="Candara"/>
                <w:b/>
                <w:bCs/>
              </w:rPr>
            </w:pPr>
            <w:bookmarkStart w:id="2" w:name="_Hlk121072059"/>
            <w:r w:rsidRPr="00B9150D">
              <w:rPr>
                <w:rFonts w:ascii="Candara" w:hAnsi="Candara"/>
                <w:b/>
                <w:bCs/>
              </w:rPr>
              <w:t xml:space="preserve">Componentes </w:t>
            </w:r>
          </w:p>
        </w:tc>
        <w:tc>
          <w:tcPr>
            <w:tcW w:w="3219" w:type="dxa"/>
          </w:tcPr>
          <w:p w14:paraId="39BB0D76" w14:textId="77777777" w:rsidR="00746C7F" w:rsidRPr="00B9150D" w:rsidRDefault="00746C7F" w:rsidP="00A54F87">
            <w:pPr>
              <w:pStyle w:val="NormalWeb"/>
              <w:spacing w:before="0" w:beforeAutospacing="0" w:after="0" w:afterAutospacing="0"/>
              <w:ind w:right="300"/>
              <w:jc w:val="both"/>
              <w:rPr>
                <w:rFonts w:ascii="Candara" w:hAnsi="Candara"/>
                <w:b/>
                <w:bCs/>
              </w:rPr>
            </w:pPr>
            <w:r w:rsidRPr="00B9150D">
              <w:rPr>
                <w:rFonts w:ascii="Candara" w:hAnsi="Candara"/>
                <w:b/>
                <w:bCs/>
              </w:rPr>
              <w:t>Actividades</w:t>
            </w:r>
          </w:p>
        </w:tc>
        <w:tc>
          <w:tcPr>
            <w:tcW w:w="2728" w:type="dxa"/>
          </w:tcPr>
          <w:p w14:paraId="58004022" w14:textId="77777777" w:rsidR="00746C7F" w:rsidRPr="00B9150D" w:rsidRDefault="00746C7F" w:rsidP="00A54F87">
            <w:pPr>
              <w:pStyle w:val="NormalWeb"/>
              <w:spacing w:before="0" w:beforeAutospacing="0" w:after="0" w:afterAutospacing="0"/>
              <w:ind w:right="300"/>
              <w:jc w:val="both"/>
              <w:rPr>
                <w:rFonts w:ascii="Candara" w:hAnsi="Candara"/>
                <w:b/>
                <w:bCs/>
              </w:rPr>
            </w:pPr>
            <w:r w:rsidRPr="00B9150D">
              <w:rPr>
                <w:rFonts w:ascii="Candara" w:hAnsi="Candara"/>
                <w:b/>
                <w:bCs/>
              </w:rPr>
              <w:t>Metas</w:t>
            </w:r>
          </w:p>
        </w:tc>
      </w:tr>
      <w:tr w:rsidR="00746C7F" w:rsidRPr="00B9150D" w14:paraId="3F91BFAE" w14:textId="77777777" w:rsidTr="00C1162A">
        <w:tc>
          <w:tcPr>
            <w:tcW w:w="2247" w:type="dxa"/>
            <w:vMerge w:val="restart"/>
          </w:tcPr>
          <w:p w14:paraId="21CF1549" w14:textId="77777777" w:rsidR="00746C7F" w:rsidRDefault="00746C7F" w:rsidP="00A54F87">
            <w:pPr>
              <w:pStyle w:val="Ttulo1"/>
              <w:shd w:val="clear" w:color="auto" w:fill="FFFFFF"/>
              <w:spacing w:before="0" w:beforeAutospacing="0" w:after="0" w:afterAutospacing="0"/>
              <w:jc w:val="both"/>
              <w:outlineLvl w:val="0"/>
              <w:rPr>
                <w:rStyle w:val="Textoennegrita"/>
                <w:rFonts w:ascii="Candara" w:hAnsi="Candara"/>
                <w:b/>
                <w:bCs/>
                <w:sz w:val="24"/>
                <w:szCs w:val="24"/>
                <w:shd w:val="clear" w:color="auto" w:fill="FFFFFF"/>
              </w:rPr>
            </w:pPr>
            <w:r>
              <w:rPr>
                <w:rStyle w:val="Textoennegrita"/>
                <w:rFonts w:ascii="Candara" w:hAnsi="Candara"/>
                <w:b/>
                <w:bCs/>
                <w:sz w:val="24"/>
                <w:szCs w:val="24"/>
                <w:shd w:val="clear" w:color="auto" w:fill="FFFFFF"/>
              </w:rPr>
              <w:t>1.Socialización del proyecto en la parroquia;</w:t>
            </w:r>
          </w:p>
          <w:p w14:paraId="207057E1" w14:textId="77777777" w:rsidR="00746C7F" w:rsidRPr="00B9150D" w:rsidRDefault="00746C7F" w:rsidP="00A54F87">
            <w:pPr>
              <w:pStyle w:val="NormalWeb"/>
              <w:spacing w:before="0" w:beforeAutospacing="0" w:after="0" w:afterAutospacing="0"/>
              <w:ind w:right="300"/>
              <w:jc w:val="both"/>
              <w:rPr>
                <w:rFonts w:ascii="Candara" w:hAnsi="Candara"/>
                <w:b/>
                <w:bCs/>
              </w:rPr>
            </w:pPr>
          </w:p>
        </w:tc>
        <w:tc>
          <w:tcPr>
            <w:tcW w:w="3219" w:type="dxa"/>
          </w:tcPr>
          <w:p w14:paraId="10E81BB9" w14:textId="77777777" w:rsidR="00746C7F" w:rsidRPr="00B9150D" w:rsidRDefault="00746C7F" w:rsidP="00A54F87">
            <w:pPr>
              <w:pStyle w:val="NormalWeb"/>
              <w:spacing w:before="0" w:beforeAutospacing="0" w:after="0" w:afterAutospacing="0"/>
              <w:ind w:right="300"/>
              <w:jc w:val="both"/>
              <w:rPr>
                <w:rFonts w:ascii="Candara" w:hAnsi="Candara"/>
                <w:b/>
                <w:bCs/>
              </w:rPr>
            </w:pPr>
            <w:r w:rsidRPr="00B9150D">
              <w:rPr>
                <w:rFonts w:ascii="Candara" w:hAnsi="Candara"/>
              </w:rPr>
              <w:t>Socialización del proyecto con los beneficiarios</w:t>
            </w:r>
          </w:p>
        </w:tc>
        <w:tc>
          <w:tcPr>
            <w:tcW w:w="2728" w:type="dxa"/>
          </w:tcPr>
          <w:p w14:paraId="337C3889" w14:textId="2B5470DA" w:rsidR="00746C7F" w:rsidRPr="00B9150D" w:rsidRDefault="00746C7F" w:rsidP="00A54F87">
            <w:pPr>
              <w:pStyle w:val="NormalWeb"/>
              <w:spacing w:before="0" w:beforeAutospacing="0" w:after="0" w:afterAutospacing="0"/>
              <w:ind w:right="300"/>
              <w:jc w:val="both"/>
              <w:rPr>
                <w:rFonts w:ascii="Candara" w:hAnsi="Candara"/>
                <w:b/>
                <w:bCs/>
              </w:rPr>
            </w:pPr>
            <w:r w:rsidRPr="00B9150D">
              <w:rPr>
                <w:rFonts w:ascii="Candara" w:hAnsi="Candara"/>
              </w:rPr>
              <w:t>Visibilizar las actividades que ejecuta la parroquia</w:t>
            </w:r>
            <w:r w:rsidR="001929AB">
              <w:rPr>
                <w:rFonts w:ascii="Candara" w:hAnsi="Candara"/>
              </w:rPr>
              <w:t xml:space="preserve"> a los y las ciudadanas de la parroquia</w:t>
            </w:r>
            <w:r w:rsidR="00643299">
              <w:rPr>
                <w:rFonts w:ascii="Candara" w:hAnsi="Candara"/>
              </w:rPr>
              <w:t xml:space="preserve"> con los grupos vulnerables</w:t>
            </w:r>
          </w:p>
        </w:tc>
      </w:tr>
      <w:tr w:rsidR="00746C7F" w:rsidRPr="00B9150D" w14:paraId="625EBFF2" w14:textId="77777777" w:rsidTr="00C1162A">
        <w:tc>
          <w:tcPr>
            <w:tcW w:w="2247" w:type="dxa"/>
            <w:vMerge/>
          </w:tcPr>
          <w:p w14:paraId="55733CDE" w14:textId="77777777" w:rsidR="00746C7F" w:rsidRDefault="00746C7F" w:rsidP="00A54F87">
            <w:pPr>
              <w:pStyle w:val="Ttulo1"/>
              <w:shd w:val="clear" w:color="auto" w:fill="FFFFFF"/>
              <w:spacing w:before="0" w:beforeAutospacing="0" w:after="0" w:afterAutospacing="0"/>
              <w:jc w:val="both"/>
              <w:outlineLvl w:val="0"/>
              <w:rPr>
                <w:rStyle w:val="Textoennegrita"/>
                <w:rFonts w:ascii="Candara" w:hAnsi="Candara"/>
                <w:b/>
                <w:bCs/>
                <w:sz w:val="24"/>
                <w:szCs w:val="24"/>
                <w:shd w:val="clear" w:color="auto" w:fill="FFFFFF"/>
              </w:rPr>
            </w:pPr>
          </w:p>
        </w:tc>
        <w:tc>
          <w:tcPr>
            <w:tcW w:w="3219" w:type="dxa"/>
          </w:tcPr>
          <w:p w14:paraId="40F2F581" w14:textId="77777777" w:rsidR="00746C7F" w:rsidRPr="00B9150D" w:rsidRDefault="00746C7F" w:rsidP="00A54F87">
            <w:pPr>
              <w:pStyle w:val="NormalWeb"/>
              <w:spacing w:before="0" w:beforeAutospacing="0" w:after="0" w:afterAutospacing="0"/>
              <w:ind w:right="300"/>
              <w:jc w:val="both"/>
              <w:rPr>
                <w:rFonts w:ascii="Candara" w:hAnsi="Candara"/>
              </w:rPr>
            </w:pPr>
            <w:r>
              <w:rPr>
                <w:rFonts w:ascii="Candara" w:hAnsi="Candara"/>
              </w:rPr>
              <w:t>Identificación de los actores de los grupos de atención prioritaria de la parroquia</w:t>
            </w:r>
          </w:p>
        </w:tc>
        <w:tc>
          <w:tcPr>
            <w:tcW w:w="2728" w:type="dxa"/>
          </w:tcPr>
          <w:p w14:paraId="43C11C12" w14:textId="77777777" w:rsidR="00746C7F" w:rsidRPr="00B9150D" w:rsidRDefault="00746C7F" w:rsidP="00A54F87">
            <w:pPr>
              <w:pStyle w:val="NormalWeb"/>
              <w:spacing w:before="0" w:beforeAutospacing="0" w:after="0" w:afterAutospacing="0"/>
              <w:ind w:right="300"/>
              <w:jc w:val="both"/>
              <w:rPr>
                <w:rFonts w:ascii="Candara" w:hAnsi="Candara"/>
              </w:rPr>
            </w:pPr>
            <w:r>
              <w:rPr>
                <w:rFonts w:ascii="Candara" w:hAnsi="Candara"/>
              </w:rPr>
              <w:t>Definir los participantes en las diferentes actividades culturales, sociales y deportivas ancestrales</w:t>
            </w:r>
          </w:p>
        </w:tc>
      </w:tr>
      <w:tr w:rsidR="00746C7F" w:rsidRPr="00B9150D" w14:paraId="33535B43" w14:textId="77777777" w:rsidTr="00C1162A">
        <w:tc>
          <w:tcPr>
            <w:tcW w:w="2247" w:type="dxa"/>
            <w:vMerge w:val="restart"/>
          </w:tcPr>
          <w:p w14:paraId="01BD283B" w14:textId="1216E8C3" w:rsidR="00746C7F" w:rsidRDefault="00746C7F" w:rsidP="00A54F87">
            <w:pPr>
              <w:pStyle w:val="Ttulo1"/>
              <w:shd w:val="clear" w:color="auto" w:fill="FFFFFF"/>
              <w:spacing w:before="0" w:beforeAutospacing="0" w:after="0" w:afterAutospacing="0"/>
              <w:jc w:val="both"/>
              <w:outlineLvl w:val="0"/>
              <w:rPr>
                <w:rStyle w:val="Textoennegrita"/>
                <w:rFonts w:ascii="Candara" w:hAnsi="Candara"/>
                <w:b/>
                <w:bCs/>
                <w:sz w:val="24"/>
                <w:szCs w:val="24"/>
                <w:shd w:val="clear" w:color="auto" w:fill="FFFFFF"/>
              </w:rPr>
            </w:pPr>
            <w:r>
              <w:rPr>
                <w:rStyle w:val="Textoennegrita"/>
                <w:rFonts w:ascii="Candara" w:hAnsi="Candara"/>
                <w:b/>
                <w:bCs/>
                <w:sz w:val="24"/>
                <w:szCs w:val="24"/>
                <w:shd w:val="clear" w:color="auto" w:fill="FFFFFF"/>
              </w:rPr>
              <w:t>2.</w:t>
            </w:r>
            <w:r w:rsidRPr="00B9150D">
              <w:rPr>
                <w:rStyle w:val="Textoennegrita"/>
                <w:rFonts w:ascii="Candara" w:hAnsi="Candara"/>
                <w:b/>
                <w:bCs/>
                <w:sz w:val="24"/>
                <w:szCs w:val="24"/>
                <w:shd w:val="clear" w:color="auto" w:fill="FFFFFF"/>
              </w:rPr>
              <w:t xml:space="preserve">Convivencia de los niños y niñas </w:t>
            </w:r>
            <w:r>
              <w:rPr>
                <w:rStyle w:val="Textoennegrita"/>
                <w:rFonts w:ascii="Candara" w:hAnsi="Candara"/>
                <w:b/>
                <w:bCs/>
                <w:sz w:val="24"/>
                <w:szCs w:val="24"/>
                <w:shd w:val="clear" w:color="auto" w:fill="FFFFFF"/>
              </w:rPr>
              <w:t xml:space="preserve">de los recintos y la cabecera parroquial </w:t>
            </w:r>
            <w:r w:rsidRPr="00B9150D">
              <w:rPr>
                <w:rStyle w:val="Textoennegrita"/>
                <w:rFonts w:ascii="Candara" w:hAnsi="Candara"/>
                <w:b/>
                <w:bCs/>
                <w:sz w:val="24"/>
                <w:szCs w:val="24"/>
                <w:shd w:val="clear" w:color="auto" w:fill="FFFFFF"/>
              </w:rPr>
              <w:t>en eventos cultural</w:t>
            </w:r>
            <w:r>
              <w:rPr>
                <w:rStyle w:val="Textoennegrita"/>
                <w:rFonts w:ascii="Candara" w:hAnsi="Candara"/>
                <w:b/>
                <w:bCs/>
                <w:sz w:val="24"/>
                <w:szCs w:val="24"/>
                <w:shd w:val="clear" w:color="auto" w:fill="FFFFFF"/>
              </w:rPr>
              <w:t>, deportivos</w:t>
            </w:r>
            <w:r w:rsidRPr="00B9150D">
              <w:rPr>
                <w:rStyle w:val="Textoennegrita"/>
                <w:rFonts w:ascii="Candara" w:hAnsi="Candara"/>
                <w:b/>
                <w:bCs/>
                <w:sz w:val="24"/>
                <w:szCs w:val="24"/>
                <w:shd w:val="clear" w:color="auto" w:fill="FFFFFF"/>
              </w:rPr>
              <w:t xml:space="preserve"> y social con fortalecimiento y el rescate en juegos ancestrales (</w:t>
            </w:r>
            <w:r>
              <w:rPr>
                <w:rStyle w:val="Textoennegrita"/>
                <w:rFonts w:ascii="Candara" w:hAnsi="Candara"/>
                <w:b/>
                <w:bCs/>
                <w:sz w:val="24"/>
                <w:szCs w:val="24"/>
                <w:shd w:val="clear" w:color="auto" w:fill="FFFFFF"/>
              </w:rPr>
              <w:t xml:space="preserve">Palo encebado, </w:t>
            </w:r>
            <w:r w:rsidR="005A3932">
              <w:rPr>
                <w:rStyle w:val="Textoennegrita"/>
                <w:rFonts w:ascii="Candara" w:hAnsi="Candara"/>
                <w:b/>
                <w:bCs/>
                <w:sz w:val="24"/>
                <w:szCs w:val="24"/>
                <w:shd w:val="clear" w:color="auto" w:fill="FFFFFF"/>
              </w:rPr>
              <w:t>yincana</w:t>
            </w:r>
            <w:r w:rsidRPr="00B9150D">
              <w:rPr>
                <w:rStyle w:val="Textoennegrita"/>
                <w:rFonts w:ascii="Candara" w:hAnsi="Candara"/>
                <w:b/>
                <w:bCs/>
                <w:sz w:val="24"/>
                <w:szCs w:val="24"/>
                <w:shd w:val="clear" w:color="auto" w:fill="FFFFFF"/>
              </w:rPr>
              <w:t>)</w:t>
            </w:r>
            <w:r>
              <w:rPr>
                <w:rStyle w:val="Textoennegrita"/>
                <w:rFonts w:ascii="Candara" w:hAnsi="Candara"/>
                <w:b/>
                <w:bCs/>
                <w:sz w:val="24"/>
                <w:szCs w:val="24"/>
                <w:shd w:val="clear" w:color="auto" w:fill="FFFFFF"/>
              </w:rPr>
              <w:t>;</w:t>
            </w:r>
          </w:p>
          <w:p w14:paraId="50BD1335" w14:textId="77777777" w:rsidR="00746C7F" w:rsidRPr="00B9150D" w:rsidRDefault="00746C7F" w:rsidP="00A54F87">
            <w:pPr>
              <w:pStyle w:val="Ttulo1"/>
              <w:shd w:val="clear" w:color="auto" w:fill="FFFFFF"/>
              <w:spacing w:before="0" w:beforeAutospacing="0" w:after="0" w:afterAutospacing="0"/>
              <w:jc w:val="both"/>
              <w:outlineLvl w:val="0"/>
              <w:rPr>
                <w:rFonts w:ascii="Candara" w:eastAsiaTheme="minorHAnsi" w:hAnsi="Candara"/>
                <w:b w:val="0"/>
                <w:bCs w:val="0"/>
                <w:kern w:val="0"/>
                <w:sz w:val="24"/>
                <w:szCs w:val="24"/>
                <w:lang w:val="es-ES" w:eastAsia="en-US"/>
              </w:rPr>
            </w:pPr>
          </w:p>
        </w:tc>
        <w:tc>
          <w:tcPr>
            <w:tcW w:w="3219" w:type="dxa"/>
          </w:tcPr>
          <w:p w14:paraId="0096C5CE" w14:textId="68800F02" w:rsidR="00746C7F" w:rsidRPr="00B9150D" w:rsidRDefault="00746C7F" w:rsidP="00A54F87">
            <w:pPr>
              <w:pStyle w:val="NormalWeb"/>
              <w:shd w:val="clear" w:color="auto" w:fill="FFFFFF"/>
              <w:spacing w:before="0" w:beforeAutospacing="0" w:after="0" w:afterAutospacing="0"/>
              <w:ind w:right="300"/>
              <w:jc w:val="both"/>
              <w:rPr>
                <w:rFonts w:ascii="Candara" w:hAnsi="Candara"/>
              </w:rPr>
            </w:pPr>
            <w:r w:rsidRPr="00B9150D">
              <w:rPr>
                <w:rFonts w:ascii="Candara" w:hAnsi="Candara"/>
              </w:rPr>
              <w:t xml:space="preserve">Programa Cultural de juegos ancestrales: </w:t>
            </w:r>
            <w:r>
              <w:rPr>
                <w:rStyle w:val="Textoennegrita"/>
                <w:rFonts w:ascii="Candara" w:hAnsi="Candara"/>
                <w:b w:val="0"/>
                <w:bCs w:val="0"/>
                <w:shd w:val="clear" w:color="auto" w:fill="FFFFFF"/>
              </w:rPr>
              <w:t xml:space="preserve">Palo encebado, </w:t>
            </w:r>
            <w:r w:rsidR="005A3932">
              <w:rPr>
                <w:rStyle w:val="Textoennegrita"/>
                <w:rFonts w:ascii="Candara" w:hAnsi="Candara"/>
                <w:b w:val="0"/>
                <w:bCs w:val="0"/>
                <w:shd w:val="clear" w:color="auto" w:fill="FFFFFF"/>
              </w:rPr>
              <w:t>yincana</w:t>
            </w:r>
          </w:p>
        </w:tc>
        <w:tc>
          <w:tcPr>
            <w:tcW w:w="2728" w:type="dxa"/>
          </w:tcPr>
          <w:p w14:paraId="332F2962" w14:textId="5EA1091B" w:rsidR="00746C7F" w:rsidRPr="00B9150D" w:rsidRDefault="00746C7F" w:rsidP="00A54F87">
            <w:pPr>
              <w:pStyle w:val="NormalWeb"/>
              <w:spacing w:before="0" w:beforeAutospacing="0" w:after="0" w:afterAutospacing="0"/>
              <w:ind w:right="300"/>
              <w:jc w:val="both"/>
              <w:rPr>
                <w:rFonts w:ascii="Candara" w:hAnsi="Candara"/>
              </w:rPr>
            </w:pPr>
            <w:r w:rsidRPr="00B9150D">
              <w:rPr>
                <w:rFonts w:ascii="Candara" w:hAnsi="Candara"/>
              </w:rPr>
              <w:t>Mejorar las relaciones sociales de 210 personas de atención prioritaria</w:t>
            </w:r>
            <w:r w:rsidR="00643299">
              <w:rPr>
                <w:rFonts w:ascii="Candara" w:hAnsi="Candara"/>
              </w:rPr>
              <w:t>, logrando un desarrollo igualitario</w:t>
            </w:r>
          </w:p>
        </w:tc>
      </w:tr>
      <w:tr w:rsidR="00746C7F" w:rsidRPr="00B9150D" w14:paraId="50EBA89D" w14:textId="77777777" w:rsidTr="00C1162A">
        <w:tc>
          <w:tcPr>
            <w:tcW w:w="2247" w:type="dxa"/>
            <w:vMerge/>
          </w:tcPr>
          <w:p w14:paraId="1FE0E355" w14:textId="77777777" w:rsidR="00746C7F" w:rsidRPr="00B9150D" w:rsidRDefault="00746C7F" w:rsidP="00A54F87">
            <w:pPr>
              <w:pStyle w:val="Ttulo1"/>
              <w:shd w:val="clear" w:color="auto" w:fill="FFFFFF"/>
              <w:spacing w:before="0" w:beforeAutospacing="0" w:after="0" w:afterAutospacing="0"/>
              <w:jc w:val="both"/>
              <w:outlineLvl w:val="0"/>
              <w:rPr>
                <w:rStyle w:val="Textoennegrita"/>
                <w:rFonts w:ascii="Candara" w:hAnsi="Candara"/>
                <w:b/>
                <w:bCs/>
                <w:sz w:val="24"/>
                <w:szCs w:val="24"/>
                <w:shd w:val="clear" w:color="auto" w:fill="FFFFFF"/>
              </w:rPr>
            </w:pPr>
          </w:p>
        </w:tc>
        <w:tc>
          <w:tcPr>
            <w:tcW w:w="3219" w:type="dxa"/>
          </w:tcPr>
          <w:p w14:paraId="117E08BD" w14:textId="77777777" w:rsidR="00746C7F" w:rsidRPr="00B9150D" w:rsidRDefault="00746C7F" w:rsidP="00A54F87">
            <w:pPr>
              <w:pStyle w:val="NormalWeb"/>
              <w:shd w:val="clear" w:color="auto" w:fill="FFFFFF"/>
              <w:spacing w:before="0" w:beforeAutospacing="0" w:after="0" w:afterAutospacing="0"/>
              <w:ind w:right="300"/>
              <w:jc w:val="both"/>
              <w:rPr>
                <w:rFonts w:ascii="Candara" w:hAnsi="Candara"/>
              </w:rPr>
            </w:pPr>
            <w:r>
              <w:rPr>
                <w:rFonts w:ascii="Candara" w:hAnsi="Candara"/>
              </w:rPr>
              <w:t>Fomento de talento de los niños y adolescentes en los conocimientos ancestrales</w:t>
            </w:r>
          </w:p>
        </w:tc>
        <w:tc>
          <w:tcPr>
            <w:tcW w:w="2728" w:type="dxa"/>
          </w:tcPr>
          <w:p w14:paraId="2B21F61E" w14:textId="75405994" w:rsidR="00746C7F" w:rsidRPr="00B9150D" w:rsidRDefault="00746C7F" w:rsidP="00A54F87">
            <w:pPr>
              <w:pStyle w:val="NormalWeb"/>
              <w:spacing w:before="0" w:beforeAutospacing="0" w:after="0" w:afterAutospacing="0"/>
              <w:ind w:right="300"/>
              <w:jc w:val="both"/>
              <w:rPr>
                <w:rFonts w:ascii="Candara" w:hAnsi="Candara"/>
              </w:rPr>
            </w:pPr>
            <w:r>
              <w:rPr>
                <w:rFonts w:ascii="Candara" w:hAnsi="Candara"/>
              </w:rPr>
              <w:t>Un evento donde los participantes demuestran sus conocimientos y aptitudes</w:t>
            </w:r>
            <w:r w:rsidR="00643299">
              <w:rPr>
                <w:rFonts w:ascii="Candara" w:hAnsi="Candara"/>
              </w:rPr>
              <w:t xml:space="preserve"> en beneficio de los </w:t>
            </w:r>
            <w:r w:rsidR="009D5CCB">
              <w:rPr>
                <w:rFonts w:ascii="Candara" w:hAnsi="Candara"/>
              </w:rPr>
              <w:t>ciudadanos y ciudadanas</w:t>
            </w:r>
            <w:r>
              <w:rPr>
                <w:rFonts w:ascii="Candara" w:hAnsi="Candara"/>
              </w:rPr>
              <w:t>.</w:t>
            </w:r>
          </w:p>
        </w:tc>
      </w:tr>
      <w:tr w:rsidR="00746C7F" w:rsidRPr="00B9150D" w14:paraId="5CD8BFFF" w14:textId="77777777" w:rsidTr="00C1162A">
        <w:tc>
          <w:tcPr>
            <w:tcW w:w="2247" w:type="dxa"/>
            <w:vMerge/>
          </w:tcPr>
          <w:p w14:paraId="7BB06AB5" w14:textId="77777777" w:rsidR="00746C7F" w:rsidRPr="00B9150D" w:rsidRDefault="00746C7F" w:rsidP="00A54F87">
            <w:pPr>
              <w:pStyle w:val="Ttulo1"/>
              <w:shd w:val="clear" w:color="auto" w:fill="FFFFFF"/>
              <w:spacing w:before="0" w:beforeAutospacing="0" w:after="0" w:afterAutospacing="0"/>
              <w:jc w:val="both"/>
              <w:outlineLvl w:val="0"/>
              <w:rPr>
                <w:rStyle w:val="Textoennegrita"/>
                <w:rFonts w:ascii="Candara" w:hAnsi="Candara"/>
                <w:b/>
                <w:bCs/>
                <w:sz w:val="24"/>
                <w:szCs w:val="24"/>
                <w:shd w:val="clear" w:color="auto" w:fill="FFFFFF"/>
              </w:rPr>
            </w:pPr>
          </w:p>
        </w:tc>
        <w:tc>
          <w:tcPr>
            <w:tcW w:w="3219" w:type="dxa"/>
          </w:tcPr>
          <w:p w14:paraId="39FA97D7" w14:textId="77777777" w:rsidR="00746C7F" w:rsidRPr="00B9150D" w:rsidRDefault="00746C7F" w:rsidP="00A54F87">
            <w:pPr>
              <w:pStyle w:val="Ttulo1"/>
              <w:shd w:val="clear" w:color="auto" w:fill="FFFFFF"/>
              <w:spacing w:before="0" w:beforeAutospacing="0" w:after="0" w:afterAutospacing="0"/>
              <w:jc w:val="both"/>
              <w:outlineLvl w:val="0"/>
              <w:rPr>
                <w:rFonts w:ascii="Candara" w:hAnsi="Candara"/>
                <w:b w:val="0"/>
                <w:bCs w:val="0"/>
                <w:kern w:val="0"/>
                <w:sz w:val="24"/>
                <w:szCs w:val="24"/>
              </w:rPr>
            </w:pPr>
            <w:r>
              <w:rPr>
                <w:rFonts w:ascii="Candara" w:hAnsi="Candara"/>
                <w:b w:val="0"/>
                <w:bCs w:val="0"/>
                <w:kern w:val="0"/>
                <w:sz w:val="24"/>
                <w:szCs w:val="24"/>
              </w:rPr>
              <w:t>Fomento de actividades deportivas de hombres y mujeres</w:t>
            </w:r>
          </w:p>
        </w:tc>
        <w:tc>
          <w:tcPr>
            <w:tcW w:w="2728" w:type="dxa"/>
          </w:tcPr>
          <w:p w14:paraId="5D9FF722" w14:textId="218AA67A" w:rsidR="00746C7F" w:rsidRPr="00B9150D" w:rsidRDefault="00746C7F" w:rsidP="00A54F87">
            <w:pPr>
              <w:pStyle w:val="NormalWeb"/>
              <w:spacing w:before="0" w:beforeAutospacing="0" w:after="0" w:afterAutospacing="0"/>
              <w:ind w:right="300"/>
              <w:jc w:val="both"/>
              <w:rPr>
                <w:rFonts w:ascii="Candara" w:hAnsi="Candara"/>
              </w:rPr>
            </w:pPr>
            <w:r>
              <w:rPr>
                <w:rFonts w:ascii="Candara" w:hAnsi="Candara"/>
              </w:rPr>
              <w:t>Dos eventos deportivos ejecutados en la parroquia</w:t>
            </w:r>
            <w:r w:rsidR="009D5CCB">
              <w:rPr>
                <w:rFonts w:ascii="Candara" w:hAnsi="Candara"/>
              </w:rPr>
              <w:t xml:space="preserve">, para que desarrollen las </w:t>
            </w:r>
            <w:r w:rsidR="009D5CCB">
              <w:rPr>
                <w:rFonts w:ascii="Candara" w:hAnsi="Candara"/>
              </w:rPr>
              <w:lastRenderedPageBreak/>
              <w:t>actividades y aptitudes físicas de los participantes</w:t>
            </w:r>
            <w:r>
              <w:rPr>
                <w:rFonts w:ascii="Candara" w:hAnsi="Candara"/>
              </w:rPr>
              <w:t>.</w:t>
            </w:r>
          </w:p>
        </w:tc>
      </w:tr>
      <w:tr w:rsidR="00746C7F" w:rsidRPr="00B9150D" w14:paraId="1928592F" w14:textId="77777777" w:rsidTr="00C1162A">
        <w:tc>
          <w:tcPr>
            <w:tcW w:w="2247" w:type="dxa"/>
            <w:vMerge w:val="restart"/>
          </w:tcPr>
          <w:p w14:paraId="024A8204" w14:textId="6729EC0B" w:rsidR="00746C7F" w:rsidRPr="00B9150D" w:rsidRDefault="00746C7F" w:rsidP="00A54F87">
            <w:pPr>
              <w:pStyle w:val="Ttulo1"/>
              <w:shd w:val="clear" w:color="auto" w:fill="FFFFFF"/>
              <w:spacing w:before="0" w:beforeAutospacing="0" w:after="0" w:afterAutospacing="0"/>
              <w:jc w:val="both"/>
              <w:outlineLvl w:val="0"/>
              <w:rPr>
                <w:rStyle w:val="Textoennegrita"/>
                <w:rFonts w:ascii="Candara" w:hAnsi="Candara"/>
                <w:b/>
                <w:bCs/>
                <w:sz w:val="24"/>
                <w:szCs w:val="24"/>
                <w:shd w:val="clear" w:color="auto" w:fill="FFFFFF"/>
              </w:rPr>
            </w:pPr>
            <w:r>
              <w:rPr>
                <w:rStyle w:val="Textoennegrita"/>
                <w:rFonts w:ascii="Candara" w:hAnsi="Candara"/>
                <w:b/>
                <w:bCs/>
                <w:sz w:val="24"/>
                <w:szCs w:val="24"/>
                <w:shd w:val="clear" w:color="auto" w:fill="FFFFFF"/>
              </w:rPr>
              <w:lastRenderedPageBreak/>
              <w:t xml:space="preserve">3.Fomento de las actividades culturales ancestrales relacionados con el nacimiento de Jesús </w:t>
            </w:r>
            <w:r w:rsidRPr="00746C7F">
              <w:rPr>
                <w:rStyle w:val="Textoennegrita"/>
                <w:rFonts w:ascii="Candara" w:hAnsi="Candara"/>
                <w:b/>
                <w:bCs/>
                <w:sz w:val="24"/>
                <w:szCs w:val="24"/>
                <w:shd w:val="clear" w:color="auto" w:fill="FFFFFF"/>
              </w:rPr>
              <w:t>(Villancicos,</w:t>
            </w:r>
            <w:r>
              <w:rPr>
                <w:rStyle w:val="Textoennegrita"/>
                <w:rFonts w:ascii="Candara" w:hAnsi="Candara"/>
                <w:b/>
                <w:bCs/>
                <w:sz w:val="24"/>
                <w:szCs w:val="24"/>
                <w:shd w:val="clear" w:color="auto" w:fill="FFFFFF"/>
              </w:rPr>
              <w:t xml:space="preserve"> arrullos, décimas, marimba y versos), en la realidad de los niños, y adolescentes de la parroquia y sus recintos;</w:t>
            </w:r>
          </w:p>
          <w:p w14:paraId="7F6A87E6" w14:textId="77777777" w:rsidR="00746C7F" w:rsidRPr="00B9150D" w:rsidRDefault="00746C7F" w:rsidP="00A54F87">
            <w:pPr>
              <w:pStyle w:val="NormalWeb"/>
              <w:spacing w:before="0" w:beforeAutospacing="0" w:after="0" w:afterAutospacing="0"/>
              <w:ind w:right="300"/>
              <w:jc w:val="both"/>
              <w:rPr>
                <w:rFonts w:ascii="Candara" w:hAnsi="Candara"/>
              </w:rPr>
            </w:pPr>
          </w:p>
        </w:tc>
        <w:tc>
          <w:tcPr>
            <w:tcW w:w="3219" w:type="dxa"/>
          </w:tcPr>
          <w:p w14:paraId="34EC8874" w14:textId="77777777" w:rsidR="00746C7F" w:rsidRPr="00B9150D" w:rsidRDefault="00746C7F" w:rsidP="00A54F87">
            <w:pPr>
              <w:pStyle w:val="NormalWeb"/>
              <w:shd w:val="clear" w:color="auto" w:fill="FFFFFF"/>
              <w:spacing w:before="0" w:beforeAutospacing="0" w:after="0" w:afterAutospacing="0"/>
              <w:ind w:right="300"/>
              <w:jc w:val="both"/>
              <w:rPr>
                <w:rFonts w:ascii="Candara" w:hAnsi="Candara"/>
              </w:rPr>
            </w:pPr>
            <w:r>
              <w:rPr>
                <w:rFonts w:ascii="Candara" w:hAnsi="Candara"/>
              </w:rPr>
              <w:t>Presentación de una obra de teatro con los niños y niñas de la parroquia representando  el nacimiento de Jesús</w:t>
            </w:r>
          </w:p>
        </w:tc>
        <w:tc>
          <w:tcPr>
            <w:tcW w:w="2728" w:type="dxa"/>
          </w:tcPr>
          <w:p w14:paraId="713BAB52" w14:textId="7333F99F" w:rsidR="00746C7F" w:rsidRPr="00B9150D" w:rsidRDefault="00746C7F" w:rsidP="00A54F87">
            <w:pPr>
              <w:pStyle w:val="NormalWeb"/>
              <w:spacing w:before="0" w:beforeAutospacing="0" w:after="0" w:afterAutospacing="0"/>
              <w:ind w:right="300"/>
              <w:jc w:val="both"/>
              <w:rPr>
                <w:rFonts w:ascii="Candara" w:hAnsi="Candara"/>
              </w:rPr>
            </w:pPr>
            <w:r>
              <w:rPr>
                <w:rFonts w:ascii="Candara" w:hAnsi="Candara"/>
              </w:rPr>
              <w:t>Un evento realizado en la parroquia</w:t>
            </w:r>
            <w:r w:rsidR="009D5CCB">
              <w:rPr>
                <w:rFonts w:ascii="Candara" w:hAnsi="Candara"/>
              </w:rPr>
              <w:t xml:space="preserve"> para dramatizar el nacimiento de Jesús a los pobladores. </w:t>
            </w:r>
          </w:p>
        </w:tc>
      </w:tr>
      <w:tr w:rsidR="00746C7F" w:rsidRPr="00B9150D" w14:paraId="64BEB534" w14:textId="77777777" w:rsidTr="00C1162A">
        <w:tc>
          <w:tcPr>
            <w:tcW w:w="2247" w:type="dxa"/>
            <w:vMerge/>
          </w:tcPr>
          <w:p w14:paraId="3BF2253C" w14:textId="77777777" w:rsidR="00746C7F" w:rsidRDefault="00746C7F" w:rsidP="00A54F87">
            <w:pPr>
              <w:pStyle w:val="Ttulo1"/>
              <w:shd w:val="clear" w:color="auto" w:fill="FFFFFF"/>
              <w:spacing w:before="0" w:beforeAutospacing="0" w:after="0" w:afterAutospacing="0"/>
              <w:jc w:val="both"/>
              <w:outlineLvl w:val="0"/>
              <w:rPr>
                <w:rStyle w:val="Textoennegrita"/>
                <w:rFonts w:ascii="Candara" w:hAnsi="Candara"/>
                <w:b/>
                <w:bCs/>
                <w:sz w:val="24"/>
                <w:szCs w:val="24"/>
                <w:shd w:val="clear" w:color="auto" w:fill="FFFFFF"/>
              </w:rPr>
            </w:pPr>
          </w:p>
        </w:tc>
        <w:tc>
          <w:tcPr>
            <w:tcW w:w="3219" w:type="dxa"/>
          </w:tcPr>
          <w:p w14:paraId="538B3B5F" w14:textId="26F3768F" w:rsidR="00746C7F" w:rsidRPr="00B9150D" w:rsidRDefault="00746C7F" w:rsidP="00A54F87">
            <w:pPr>
              <w:pStyle w:val="NormalWeb"/>
              <w:shd w:val="clear" w:color="auto" w:fill="FFFFFF"/>
              <w:spacing w:before="0" w:beforeAutospacing="0" w:after="0" w:afterAutospacing="0"/>
              <w:ind w:right="300"/>
              <w:jc w:val="both"/>
              <w:rPr>
                <w:rFonts w:ascii="Candara" w:hAnsi="Candara"/>
              </w:rPr>
            </w:pPr>
            <w:r>
              <w:rPr>
                <w:rFonts w:ascii="Candara" w:hAnsi="Candara"/>
              </w:rPr>
              <w:t>Concurso de villancicos ancestrales por los niños y niñas en adoración a Jesús</w:t>
            </w:r>
          </w:p>
        </w:tc>
        <w:tc>
          <w:tcPr>
            <w:tcW w:w="2728" w:type="dxa"/>
          </w:tcPr>
          <w:p w14:paraId="1F719DC8" w14:textId="69E637E1" w:rsidR="00746C7F" w:rsidRPr="00B9150D" w:rsidRDefault="00746C7F" w:rsidP="00A54F87">
            <w:pPr>
              <w:pStyle w:val="NormalWeb"/>
              <w:spacing w:before="0" w:beforeAutospacing="0" w:after="0" w:afterAutospacing="0"/>
              <w:ind w:right="300"/>
              <w:jc w:val="both"/>
              <w:rPr>
                <w:rFonts w:ascii="Candara" w:hAnsi="Candara"/>
              </w:rPr>
            </w:pPr>
            <w:r>
              <w:rPr>
                <w:rFonts w:ascii="Candara" w:hAnsi="Candara"/>
              </w:rPr>
              <w:t>Un concurso realizado en la parroquia</w:t>
            </w:r>
            <w:r w:rsidR="009D5CCB">
              <w:rPr>
                <w:rFonts w:ascii="Candara" w:hAnsi="Candara"/>
              </w:rPr>
              <w:t xml:space="preserve"> con la participación de los niños y niñas de la parroquia.</w:t>
            </w:r>
          </w:p>
        </w:tc>
      </w:tr>
      <w:tr w:rsidR="00746C7F" w:rsidRPr="00B9150D" w14:paraId="06C7CBD5" w14:textId="77777777" w:rsidTr="00C1162A">
        <w:tc>
          <w:tcPr>
            <w:tcW w:w="2247" w:type="dxa"/>
            <w:vMerge/>
          </w:tcPr>
          <w:p w14:paraId="033A8AE6" w14:textId="77777777" w:rsidR="00746C7F" w:rsidRDefault="00746C7F" w:rsidP="00A54F87">
            <w:pPr>
              <w:pStyle w:val="Ttulo1"/>
              <w:shd w:val="clear" w:color="auto" w:fill="FFFFFF"/>
              <w:spacing w:before="0" w:beforeAutospacing="0" w:after="0" w:afterAutospacing="0"/>
              <w:jc w:val="both"/>
              <w:outlineLvl w:val="0"/>
              <w:rPr>
                <w:rStyle w:val="Textoennegrita"/>
                <w:rFonts w:ascii="Candara" w:hAnsi="Candara"/>
                <w:b/>
                <w:bCs/>
                <w:sz w:val="24"/>
                <w:szCs w:val="24"/>
                <w:shd w:val="clear" w:color="auto" w:fill="FFFFFF"/>
              </w:rPr>
            </w:pPr>
          </w:p>
        </w:tc>
        <w:tc>
          <w:tcPr>
            <w:tcW w:w="3219" w:type="dxa"/>
          </w:tcPr>
          <w:p w14:paraId="77EF4875" w14:textId="77777777" w:rsidR="00746C7F" w:rsidRDefault="00746C7F" w:rsidP="00A54F87">
            <w:pPr>
              <w:pStyle w:val="NormalWeb"/>
              <w:shd w:val="clear" w:color="auto" w:fill="FFFFFF"/>
              <w:spacing w:before="0" w:beforeAutospacing="0" w:after="0" w:afterAutospacing="0"/>
              <w:ind w:right="300"/>
              <w:jc w:val="both"/>
              <w:rPr>
                <w:rFonts w:ascii="Candara" w:hAnsi="Candara"/>
              </w:rPr>
            </w:pPr>
            <w:r w:rsidRPr="005D76AA">
              <w:rPr>
                <w:rFonts w:ascii="Candara" w:hAnsi="Candara"/>
              </w:rPr>
              <w:t>Presentación de disfrazados de personajes y cosas típicas, como pastorcillos, bolas de Navidad, árboles, flores, etc</w:t>
            </w:r>
            <w:r>
              <w:rPr>
                <w:rFonts w:ascii="Candara" w:hAnsi="Candara"/>
              </w:rPr>
              <w:t>.</w:t>
            </w:r>
          </w:p>
        </w:tc>
        <w:tc>
          <w:tcPr>
            <w:tcW w:w="2728" w:type="dxa"/>
          </w:tcPr>
          <w:p w14:paraId="31BBA578" w14:textId="6835989F" w:rsidR="00746C7F" w:rsidRDefault="00746C7F" w:rsidP="00A54F87">
            <w:pPr>
              <w:pStyle w:val="NormalWeb"/>
              <w:spacing w:before="0" w:beforeAutospacing="0" w:after="0" w:afterAutospacing="0"/>
              <w:ind w:right="300"/>
              <w:jc w:val="both"/>
              <w:rPr>
                <w:rFonts w:ascii="Candara" w:hAnsi="Candara"/>
              </w:rPr>
            </w:pPr>
            <w:r>
              <w:rPr>
                <w:rFonts w:ascii="Candara" w:hAnsi="Candara"/>
              </w:rPr>
              <w:t>Un evento de disfraces realizado en la parroquia</w:t>
            </w:r>
            <w:r w:rsidR="009D5CCB">
              <w:rPr>
                <w:rFonts w:ascii="Candara" w:hAnsi="Candara"/>
              </w:rPr>
              <w:t xml:space="preserve">  con la participación de la juventud de la parroquia.</w:t>
            </w:r>
          </w:p>
        </w:tc>
      </w:tr>
      <w:tr w:rsidR="00746C7F" w:rsidRPr="00B9150D" w14:paraId="54E08AE3" w14:textId="77777777" w:rsidTr="00C1162A">
        <w:tc>
          <w:tcPr>
            <w:tcW w:w="2247" w:type="dxa"/>
            <w:vMerge/>
          </w:tcPr>
          <w:p w14:paraId="39E358AF" w14:textId="77777777" w:rsidR="00746C7F" w:rsidRDefault="00746C7F" w:rsidP="00A54F87">
            <w:pPr>
              <w:pStyle w:val="Ttulo1"/>
              <w:shd w:val="clear" w:color="auto" w:fill="FFFFFF"/>
              <w:spacing w:before="0" w:beforeAutospacing="0" w:after="0" w:afterAutospacing="0"/>
              <w:jc w:val="both"/>
              <w:outlineLvl w:val="0"/>
              <w:rPr>
                <w:rStyle w:val="Textoennegrita"/>
                <w:rFonts w:ascii="Candara" w:hAnsi="Candara"/>
                <w:b/>
                <w:bCs/>
                <w:sz w:val="24"/>
                <w:szCs w:val="24"/>
                <w:shd w:val="clear" w:color="auto" w:fill="FFFFFF"/>
              </w:rPr>
            </w:pPr>
          </w:p>
        </w:tc>
        <w:tc>
          <w:tcPr>
            <w:tcW w:w="3219" w:type="dxa"/>
          </w:tcPr>
          <w:p w14:paraId="61CE1527" w14:textId="77777777" w:rsidR="00746C7F" w:rsidRDefault="00746C7F" w:rsidP="00A54F87">
            <w:pPr>
              <w:pStyle w:val="NormalWeb"/>
              <w:shd w:val="clear" w:color="auto" w:fill="FFFFFF"/>
              <w:spacing w:before="0" w:beforeAutospacing="0" w:after="0" w:afterAutospacing="0"/>
              <w:ind w:right="300"/>
              <w:jc w:val="both"/>
              <w:rPr>
                <w:rFonts w:ascii="Candara" w:hAnsi="Candara"/>
              </w:rPr>
            </w:pPr>
            <w:r w:rsidRPr="005D76AA">
              <w:rPr>
                <w:rFonts w:ascii="Candara" w:hAnsi="Candara"/>
              </w:rPr>
              <w:t>Concurso de  Belén - nacimiento entre los niños y niñas de la parroquia</w:t>
            </w:r>
          </w:p>
        </w:tc>
        <w:tc>
          <w:tcPr>
            <w:tcW w:w="2728" w:type="dxa"/>
          </w:tcPr>
          <w:p w14:paraId="3A0E625E" w14:textId="77777777" w:rsidR="00746C7F" w:rsidRDefault="00746C7F" w:rsidP="00A54F87">
            <w:pPr>
              <w:pStyle w:val="NormalWeb"/>
              <w:spacing w:before="0" w:beforeAutospacing="0" w:after="0" w:afterAutospacing="0"/>
              <w:ind w:right="300"/>
              <w:jc w:val="both"/>
              <w:rPr>
                <w:rFonts w:ascii="Candara" w:hAnsi="Candara"/>
              </w:rPr>
            </w:pPr>
            <w:r>
              <w:rPr>
                <w:rFonts w:ascii="Candara" w:hAnsi="Candara"/>
              </w:rPr>
              <w:t>Un concurso realizado en la parroquia</w:t>
            </w:r>
          </w:p>
        </w:tc>
      </w:tr>
      <w:tr w:rsidR="00746C7F" w:rsidRPr="00B9150D" w14:paraId="4252A31B" w14:textId="77777777" w:rsidTr="00C1162A">
        <w:tc>
          <w:tcPr>
            <w:tcW w:w="2247" w:type="dxa"/>
            <w:vMerge w:val="restart"/>
          </w:tcPr>
          <w:p w14:paraId="453CFF08" w14:textId="77777777" w:rsidR="00746C7F" w:rsidRPr="00B9150D" w:rsidRDefault="00746C7F" w:rsidP="00A54F87">
            <w:pPr>
              <w:pStyle w:val="Ttulo1"/>
              <w:shd w:val="clear" w:color="auto" w:fill="FFFFFF"/>
              <w:spacing w:before="0" w:beforeAutospacing="0" w:after="0" w:afterAutospacing="0"/>
              <w:jc w:val="both"/>
              <w:outlineLvl w:val="0"/>
              <w:rPr>
                <w:rStyle w:val="Textoennegrita"/>
                <w:rFonts w:ascii="Candara" w:hAnsi="Candara"/>
                <w:b/>
                <w:bCs/>
                <w:sz w:val="24"/>
                <w:szCs w:val="24"/>
              </w:rPr>
            </w:pPr>
            <w:r>
              <w:rPr>
                <w:rStyle w:val="Textoennegrita"/>
                <w:rFonts w:ascii="Candara" w:hAnsi="Candara"/>
                <w:b/>
                <w:bCs/>
                <w:sz w:val="24"/>
                <w:szCs w:val="24"/>
                <w:shd w:val="clear" w:color="auto" w:fill="FFFFFF"/>
              </w:rPr>
              <w:t>4.</w:t>
            </w:r>
            <w:r w:rsidRPr="00B9150D">
              <w:rPr>
                <w:rStyle w:val="Textoennegrita"/>
                <w:rFonts w:ascii="Candara" w:hAnsi="Candara"/>
                <w:b/>
                <w:bCs/>
                <w:sz w:val="24"/>
                <w:szCs w:val="24"/>
                <w:shd w:val="clear" w:color="auto" w:fill="FFFFFF"/>
              </w:rPr>
              <w:t xml:space="preserve">Participación de los adultos mayores en eventos culturales ancestrales de integración </w:t>
            </w:r>
            <w:r>
              <w:rPr>
                <w:rStyle w:val="Textoennegrita"/>
                <w:rFonts w:ascii="Candara" w:hAnsi="Candara"/>
                <w:b/>
                <w:bCs/>
                <w:sz w:val="24"/>
                <w:szCs w:val="24"/>
                <w:shd w:val="clear" w:color="auto" w:fill="FFFFFF"/>
              </w:rPr>
              <w:t xml:space="preserve">– motivación y desarrollo del territorio parroquial </w:t>
            </w:r>
            <w:r w:rsidRPr="00B9150D">
              <w:rPr>
                <w:rStyle w:val="Textoennegrita"/>
                <w:rFonts w:ascii="Candara" w:hAnsi="Candara"/>
                <w:b/>
                <w:bCs/>
                <w:sz w:val="24"/>
                <w:szCs w:val="24"/>
                <w:shd w:val="clear" w:color="auto" w:fill="FFFFFF"/>
              </w:rPr>
              <w:t>(cantos, arrullos, décimas, versos, entre otros).</w:t>
            </w:r>
          </w:p>
          <w:p w14:paraId="5010A435" w14:textId="77777777" w:rsidR="00746C7F" w:rsidRPr="00B9150D" w:rsidRDefault="00746C7F" w:rsidP="00A54F87">
            <w:pPr>
              <w:pStyle w:val="NormalWeb"/>
              <w:shd w:val="clear" w:color="auto" w:fill="FFFFFF"/>
              <w:spacing w:before="0" w:beforeAutospacing="0" w:after="0" w:afterAutospacing="0"/>
              <w:ind w:right="300"/>
              <w:jc w:val="both"/>
              <w:rPr>
                <w:rFonts w:ascii="Candara" w:hAnsi="Candara"/>
                <w:b/>
                <w:bCs/>
              </w:rPr>
            </w:pPr>
          </w:p>
        </w:tc>
        <w:tc>
          <w:tcPr>
            <w:tcW w:w="3219" w:type="dxa"/>
          </w:tcPr>
          <w:p w14:paraId="297857FA" w14:textId="77777777" w:rsidR="00746C7F" w:rsidRPr="00B9150D" w:rsidRDefault="00746C7F" w:rsidP="00A54F87">
            <w:pPr>
              <w:pStyle w:val="NormalWeb"/>
              <w:shd w:val="clear" w:color="auto" w:fill="FFFFFF"/>
              <w:spacing w:before="0" w:beforeAutospacing="0" w:after="0" w:afterAutospacing="0"/>
              <w:ind w:right="300"/>
              <w:jc w:val="both"/>
              <w:rPr>
                <w:rFonts w:ascii="Candara" w:hAnsi="Candara"/>
              </w:rPr>
            </w:pPr>
            <w:r w:rsidRPr="00B9150D">
              <w:rPr>
                <w:rFonts w:ascii="Candara" w:hAnsi="Candara"/>
              </w:rPr>
              <w:t>Realización de eventos culturales para el rescate de los conocimientos ancestrales y la difusión con los niños y jóvenes con la participación de adultos mayores: cantos, arrullos, décimas, versos, entre otros</w:t>
            </w:r>
          </w:p>
        </w:tc>
        <w:tc>
          <w:tcPr>
            <w:tcW w:w="2728" w:type="dxa"/>
          </w:tcPr>
          <w:p w14:paraId="08D3D9AE" w14:textId="77777777" w:rsidR="00746C7F" w:rsidRPr="00B9150D" w:rsidRDefault="00746C7F" w:rsidP="00A54F87">
            <w:pPr>
              <w:pStyle w:val="NormalWeb"/>
              <w:spacing w:before="0" w:beforeAutospacing="0" w:after="0" w:afterAutospacing="0"/>
              <w:ind w:right="300"/>
              <w:jc w:val="both"/>
              <w:rPr>
                <w:rFonts w:ascii="Candara" w:hAnsi="Candara"/>
              </w:rPr>
            </w:pPr>
            <w:r w:rsidRPr="00B9150D">
              <w:rPr>
                <w:rFonts w:ascii="Candara" w:hAnsi="Candara"/>
              </w:rPr>
              <w:t xml:space="preserve">Crear </w:t>
            </w:r>
            <w:r>
              <w:rPr>
                <w:rFonts w:ascii="Candara" w:hAnsi="Candara"/>
              </w:rPr>
              <w:t xml:space="preserve">un </w:t>
            </w:r>
            <w:r w:rsidRPr="00B9150D">
              <w:rPr>
                <w:rFonts w:ascii="Candara" w:hAnsi="Candara"/>
              </w:rPr>
              <w:t>espacio de solidaridad entre los personas del grupo de atención prioritario de la parroquia</w:t>
            </w:r>
          </w:p>
        </w:tc>
      </w:tr>
      <w:tr w:rsidR="00746C7F" w:rsidRPr="00B9150D" w14:paraId="609C82EA" w14:textId="77777777" w:rsidTr="00C1162A">
        <w:tc>
          <w:tcPr>
            <w:tcW w:w="2247" w:type="dxa"/>
            <w:vMerge/>
          </w:tcPr>
          <w:p w14:paraId="774813CE" w14:textId="77777777" w:rsidR="00746C7F" w:rsidRPr="00B9150D" w:rsidRDefault="00746C7F" w:rsidP="00A54F87">
            <w:pPr>
              <w:pStyle w:val="NormalWeb"/>
              <w:shd w:val="clear" w:color="auto" w:fill="FFFFFF"/>
              <w:spacing w:before="0" w:beforeAutospacing="0" w:after="0" w:afterAutospacing="0"/>
              <w:ind w:right="300"/>
              <w:jc w:val="both"/>
              <w:rPr>
                <w:rStyle w:val="Textoennegrita"/>
                <w:rFonts w:ascii="Candara" w:hAnsi="Candara"/>
              </w:rPr>
            </w:pPr>
          </w:p>
        </w:tc>
        <w:tc>
          <w:tcPr>
            <w:tcW w:w="3219" w:type="dxa"/>
          </w:tcPr>
          <w:p w14:paraId="232CAD3D" w14:textId="14B4F6FC" w:rsidR="00746C7F" w:rsidRPr="005D76AA" w:rsidRDefault="00746C7F" w:rsidP="00A54F87">
            <w:pPr>
              <w:pStyle w:val="NormalWeb"/>
              <w:shd w:val="clear" w:color="auto" w:fill="FFFFFF"/>
              <w:spacing w:before="0" w:beforeAutospacing="0" w:after="0" w:afterAutospacing="0"/>
              <w:ind w:right="300"/>
              <w:jc w:val="both"/>
              <w:rPr>
                <w:rFonts w:ascii="Candara" w:hAnsi="Candara"/>
              </w:rPr>
            </w:pPr>
            <w:r w:rsidRPr="005D76AA">
              <w:rPr>
                <w:rFonts w:ascii="Candara" w:hAnsi="Candara"/>
              </w:rPr>
              <w:t>Fomento de actividades deportivas de hombres y mujeres</w:t>
            </w:r>
            <w:r w:rsidR="009D5CCB">
              <w:rPr>
                <w:rFonts w:ascii="Candara" w:hAnsi="Candara"/>
              </w:rPr>
              <w:t xml:space="preserve"> entre adultos mayores</w:t>
            </w:r>
          </w:p>
        </w:tc>
        <w:tc>
          <w:tcPr>
            <w:tcW w:w="2728" w:type="dxa"/>
          </w:tcPr>
          <w:p w14:paraId="03FECA1E" w14:textId="77777777" w:rsidR="00746C7F" w:rsidRPr="00B9150D" w:rsidRDefault="00746C7F" w:rsidP="00A54F87">
            <w:pPr>
              <w:pStyle w:val="NormalWeb"/>
              <w:spacing w:before="0" w:beforeAutospacing="0" w:after="0" w:afterAutospacing="0"/>
              <w:ind w:right="300"/>
              <w:jc w:val="both"/>
              <w:rPr>
                <w:rFonts w:ascii="Candara" w:hAnsi="Candara"/>
              </w:rPr>
            </w:pPr>
            <w:r>
              <w:rPr>
                <w:rFonts w:ascii="Candara" w:hAnsi="Candara"/>
              </w:rPr>
              <w:t>Dos eventos deportivos ejecutados en la parroquia.</w:t>
            </w:r>
          </w:p>
        </w:tc>
      </w:tr>
      <w:tr w:rsidR="00746C7F" w:rsidRPr="00B9150D" w14:paraId="33780C2C" w14:textId="77777777" w:rsidTr="00C1162A">
        <w:tc>
          <w:tcPr>
            <w:tcW w:w="2247" w:type="dxa"/>
          </w:tcPr>
          <w:p w14:paraId="6F5736AD" w14:textId="77777777" w:rsidR="00746C7F" w:rsidRPr="005D76AA" w:rsidRDefault="00746C7F" w:rsidP="00A54F87">
            <w:pPr>
              <w:pStyle w:val="NormalWeb"/>
              <w:spacing w:before="0" w:beforeAutospacing="0" w:after="0" w:afterAutospacing="0"/>
              <w:ind w:right="300"/>
              <w:jc w:val="both"/>
              <w:rPr>
                <w:rFonts w:ascii="Candara" w:hAnsi="Candara"/>
                <w:b/>
                <w:bCs/>
              </w:rPr>
            </w:pPr>
            <w:r w:rsidRPr="005D76AA">
              <w:rPr>
                <w:rFonts w:ascii="Candara" w:eastAsia="Calibri" w:hAnsi="Candara"/>
                <w:b/>
                <w:bCs/>
                <w:lang w:eastAsia="en-US"/>
              </w:rPr>
              <w:t>5.Informe del proyecto</w:t>
            </w:r>
          </w:p>
        </w:tc>
        <w:tc>
          <w:tcPr>
            <w:tcW w:w="3219" w:type="dxa"/>
          </w:tcPr>
          <w:p w14:paraId="7FD98BB9" w14:textId="77777777" w:rsidR="00746C7F" w:rsidRPr="00B9150D" w:rsidRDefault="00746C7F" w:rsidP="00A54F87">
            <w:pPr>
              <w:pStyle w:val="NormalWeb"/>
              <w:shd w:val="clear" w:color="auto" w:fill="FFFFFF"/>
              <w:spacing w:before="0" w:beforeAutospacing="0" w:after="0" w:afterAutospacing="0"/>
              <w:ind w:right="300"/>
              <w:jc w:val="both"/>
              <w:rPr>
                <w:rFonts w:ascii="Candara" w:eastAsia="Calibri" w:hAnsi="Candara"/>
                <w:lang w:eastAsia="en-US"/>
              </w:rPr>
            </w:pPr>
            <w:r>
              <w:rPr>
                <w:rFonts w:ascii="Candara" w:eastAsia="Calibri" w:hAnsi="Candara"/>
                <w:lang w:eastAsia="en-US"/>
              </w:rPr>
              <w:t>Recopilación de los eventos ejecutados para realizar el informe del proyecto</w:t>
            </w:r>
          </w:p>
        </w:tc>
        <w:tc>
          <w:tcPr>
            <w:tcW w:w="2728" w:type="dxa"/>
          </w:tcPr>
          <w:p w14:paraId="57D2223B" w14:textId="77777777" w:rsidR="00746C7F" w:rsidRPr="00B9150D" w:rsidRDefault="00746C7F" w:rsidP="00A54F87">
            <w:pPr>
              <w:pStyle w:val="NormalWeb"/>
              <w:spacing w:before="0" w:beforeAutospacing="0" w:after="0" w:afterAutospacing="0"/>
              <w:ind w:right="300"/>
              <w:jc w:val="both"/>
              <w:rPr>
                <w:rFonts w:ascii="Candara" w:hAnsi="Candara"/>
              </w:rPr>
            </w:pPr>
            <w:r>
              <w:rPr>
                <w:rFonts w:ascii="Candara" w:hAnsi="Candara"/>
              </w:rPr>
              <w:t>Un informe realizado</w:t>
            </w:r>
          </w:p>
        </w:tc>
      </w:tr>
      <w:bookmarkEnd w:id="2"/>
    </w:tbl>
    <w:p w14:paraId="1F77CC8D" w14:textId="391E1972" w:rsidR="00746C7F" w:rsidRDefault="00746C7F" w:rsidP="00746C7F">
      <w:pPr>
        <w:rPr>
          <w:rFonts w:ascii="Candara" w:eastAsia="Times New Roman" w:hAnsi="Candara" w:cs="Times New Roman"/>
          <w:b/>
          <w:bCs/>
          <w:sz w:val="24"/>
          <w:szCs w:val="24"/>
          <w:lang w:eastAsia="es-EC"/>
        </w:rPr>
      </w:pPr>
    </w:p>
    <w:p w14:paraId="52C2EB14" w14:textId="08B8D4BE" w:rsidR="00C1162A" w:rsidRDefault="00C1162A" w:rsidP="00746C7F">
      <w:pPr>
        <w:rPr>
          <w:rFonts w:ascii="Candara" w:eastAsia="Times New Roman" w:hAnsi="Candara" w:cs="Times New Roman"/>
          <w:b/>
          <w:bCs/>
          <w:sz w:val="24"/>
          <w:szCs w:val="24"/>
          <w:lang w:eastAsia="es-EC"/>
        </w:rPr>
      </w:pPr>
    </w:p>
    <w:p w14:paraId="35C642C9" w14:textId="77777777" w:rsidR="00C1162A" w:rsidRPr="00B9150D" w:rsidRDefault="00C1162A" w:rsidP="00746C7F">
      <w:pPr>
        <w:rPr>
          <w:rFonts w:ascii="Candara" w:eastAsia="Times New Roman" w:hAnsi="Candara" w:cs="Times New Roman"/>
          <w:b/>
          <w:bCs/>
          <w:sz w:val="24"/>
          <w:szCs w:val="24"/>
          <w:lang w:eastAsia="es-EC"/>
        </w:rPr>
      </w:pPr>
    </w:p>
    <w:p w14:paraId="5D26F400" w14:textId="51EF0B86" w:rsidR="00553BA7" w:rsidRPr="00D60655" w:rsidRDefault="00553BA7" w:rsidP="00746C7F">
      <w:pPr>
        <w:pStyle w:val="NormalWeb"/>
        <w:shd w:val="clear" w:color="auto" w:fill="FFFFFF"/>
        <w:spacing w:before="0" w:beforeAutospacing="0" w:after="0" w:afterAutospacing="0"/>
        <w:ind w:right="300"/>
        <w:jc w:val="both"/>
        <w:rPr>
          <w:rFonts w:ascii="Candara" w:hAnsi="Candara"/>
          <w:b/>
          <w:bCs/>
        </w:rPr>
      </w:pPr>
    </w:p>
    <w:p w14:paraId="7E322964" w14:textId="77777777" w:rsidR="00C1162A" w:rsidRDefault="00C1162A" w:rsidP="00553BA7">
      <w:pPr>
        <w:pStyle w:val="Prrafodelista"/>
        <w:numPr>
          <w:ilvl w:val="0"/>
          <w:numId w:val="1"/>
        </w:numPr>
        <w:rPr>
          <w:rFonts w:ascii="Candara" w:eastAsia="Times New Roman" w:hAnsi="Candara" w:cs="Times New Roman"/>
          <w:b/>
          <w:bCs/>
          <w:sz w:val="24"/>
          <w:szCs w:val="24"/>
          <w:lang w:eastAsia="es-EC"/>
        </w:rPr>
        <w:sectPr w:rsidR="00C1162A" w:rsidSect="00D436C1">
          <w:footerReference w:type="default" r:id="rId16"/>
          <w:pgSz w:w="11906" w:h="16838"/>
          <w:pgMar w:top="1418" w:right="1701" w:bottom="1418" w:left="1701" w:header="709" w:footer="709" w:gutter="0"/>
          <w:cols w:space="708"/>
          <w:docGrid w:linePitch="360"/>
        </w:sectPr>
      </w:pPr>
    </w:p>
    <w:p w14:paraId="61D3F9FA" w14:textId="2D0399DB" w:rsidR="00C62571" w:rsidRPr="00D60655" w:rsidRDefault="00C62571" w:rsidP="00553BA7">
      <w:pPr>
        <w:pStyle w:val="Prrafodelista"/>
        <w:numPr>
          <w:ilvl w:val="0"/>
          <w:numId w:val="1"/>
        </w:numPr>
        <w:rPr>
          <w:rFonts w:ascii="Candara" w:eastAsia="Times New Roman" w:hAnsi="Candara" w:cs="Times New Roman"/>
          <w:b/>
          <w:bCs/>
          <w:sz w:val="24"/>
          <w:szCs w:val="24"/>
          <w:lang w:eastAsia="es-EC"/>
        </w:rPr>
      </w:pPr>
      <w:r w:rsidRPr="00D60655">
        <w:rPr>
          <w:rFonts w:ascii="Candara" w:eastAsia="Times New Roman" w:hAnsi="Candara" w:cs="Times New Roman"/>
          <w:b/>
          <w:bCs/>
          <w:sz w:val="24"/>
          <w:szCs w:val="24"/>
          <w:lang w:eastAsia="es-EC"/>
        </w:rPr>
        <w:lastRenderedPageBreak/>
        <w:t>PRESUPUESTO  DEL PROYECTO</w:t>
      </w:r>
    </w:p>
    <w:p w14:paraId="612F6234" w14:textId="77777777" w:rsidR="00D436C1" w:rsidRDefault="00D436C1" w:rsidP="00C62571">
      <w:pPr>
        <w:shd w:val="clear" w:color="auto" w:fill="FFFFFF"/>
        <w:spacing w:after="0" w:line="240" w:lineRule="auto"/>
        <w:ind w:left="300" w:right="300"/>
        <w:jc w:val="both"/>
        <w:rPr>
          <w:rFonts w:ascii="Candara" w:eastAsia="Times New Roman" w:hAnsi="Candara" w:cs="Times New Roman"/>
          <w:sz w:val="24"/>
          <w:szCs w:val="24"/>
          <w:lang w:eastAsia="es-EC"/>
        </w:rPr>
      </w:pPr>
    </w:p>
    <w:p w14:paraId="1C29E8A7" w14:textId="24BFFDC9" w:rsidR="00C62571" w:rsidRDefault="00C62571" w:rsidP="00C62571">
      <w:pPr>
        <w:shd w:val="clear" w:color="auto" w:fill="FFFFFF"/>
        <w:spacing w:after="0" w:line="240" w:lineRule="auto"/>
        <w:ind w:left="300" w:right="300"/>
        <w:jc w:val="both"/>
        <w:rPr>
          <w:rFonts w:ascii="Candara" w:eastAsia="Times New Roman" w:hAnsi="Candara" w:cs="Times New Roman"/>
          <w:sz w:val="24"/>
          <w:szCs w:val="24"/>
          <w:lang w:eastAsia="es-EC"/>
        </w:rPr>
      </w:pPr>
      <w:r w:rsidRPr="00D60655">
        <w:rPr>
          <w:rFonts w:ascii="Candara" w:eastAsia="Times New Roman" w:hAnsi="Candara" w:cs="Times New Roman"/>
          <w:sz w:val="24"/>
          <w:szCs w:val="24"/>
          <w:lang w:eastAsia="es-EC"/>
        </w:rPr>
        <w:t xml:space="preserve">El Costo </w:t>
      </w:r>
      <w:r w:rsidR="007114E9">
        <w:rPr>
          <w:rFonts w:ascii="Candara" w:eastAsia="Times New Roman" w:hAnsi="Candara" w:cs="Times New Roman"/>
          <w:sz w:val="24"/>
          <w:szCs w:val="24"/>
          <w:lang w:eastAsia="es-EC"/>
        </w:rPr>
        <w:t xml:space="preserve">total </w:t>
      </w:r>
      <w:r w:rsidRPr="00D60655">
        <w:rPr>
          <w:rFonts w:ascii="Candara" w:eastAsia="Times New Roman" w:hAnsi="Candara" w:cs="Times New Roman"/>
          <w:sz w:val="24"/>
          <w:szCs w:val="24"/>
          <w:lang w:eastAsia="es-EC"/>
        </w:rPr>
        <w:t xml:space="preserve">del proyecto es de </w:t>
      </w:r>
      <w:r w:rsidR="00C1162A">
        <w:rPr>
          <w:rFonts w:ascii="Candara" w:eastAsia="Times New Roman" w:hAnsi="Candara" w:cs="Times New Roman"/>
          <w:sz w:val="24"/>
          <w:szCs w:val="24"/>
          <w:lang w:eastAsia="es-EC"/>
        </w:rPr>
        <w:t>5</w:t>
      </w:r>
      <w:r w:rsidR="00C8728C" w:rsidRPr="00D60655">
        <w:rPr>
          <w:rFonts w:ascii="Candara" w:eastAsia="Times New Roman" w:hAnsi="Candara" w:cs="Times New Roman"/>
          <w:sz w:val="24"/>
          <w:szCs w:val="24"/>
          <w:lang w:eastAsia="es-EC"/>
        </w:rPr>
        <w:t>.</w:t>
      </w:r>
      <w:r w:rsidR="00C1162A">
        <w:rPr>
          <w:rFonts w:ascii="Candara" w:eastAsia="Times New Roman" w:hAnsi="Candara" w:cs="Times New Roman"/>
          <w:sz w:val="24"/>
          <w:szCs w:val="24"/>
          <w:lang w:eastAsia="es-EC"/>
        </w:rPr>
        <w:t>800</w:t>
      </w:r>
      <w:r w:rsidR="00C8728C" w:rsidRPr="00D60655">
        <w:rPr>
          <w:rFonts w:ascii="Candara" w:eastAsia="Times New Roman" w:hAnsi="Candara" w:cs="Times New Roman"/>
          <w:sz w:val="24"/>
          <w:szCs w:val="24"/>
          <w:lang w:eastAsia="es-EC"/>
        </w:rPr>
        <w:t>,00</w:t>
      </w:r>
      <w:r w:rsidRPr="00D60655">
        <w:rPr>
          <w:rFonts w:ascii="Candara" w:eastAsia="Times New Roman" w:hAnsi="Candara" w:cs="Times New Roman"/>
          <w:sz w:val="24"/>
          <w:szCs w:val="24"/>
          <w:lang w:eastAsia="es-EC"/>
        </w:rPr>
        <w:t>,00 dólares; presupuesto que se utilizará para la atención a los grupos vulnerables de la parroquia 5 de junio,  con el aporte económico del GAD Parroquial de 5 de junio</w:t>
      </w:r>
      <w:r w:rsidR="00C8728C" w:rsidRPr="00D60655">
        <w:rPr>
          <w:rFonts w:ascii="Candara" w:eastAsia="Times New Roman" w:hAnsi="Candara" w:cs="Times New Roman"/>
          <w:sz w:val="24"/>
          <w:szCs w:val="24"/>
          <w:lang w:eastAsia="es-EC"/>
        </w:rPr>
        <w:t xml:space="preserve"> </w:t>
      </w:r>
      <w:r w:rsidR="007114E9">
        <w:rPr>
          <w:rFonts w:ascii="Candara" w:eastAsia="Times New Roman" w:hAnsi="Candara" w:cs="Times New Roman"/>
          <w:sz w:val="24"/>
          <w:szCs w:val="24"/>
          <w:lang w:eastAsia="es-EC"/>
        </w:rPr>
        <w:t xml:space="preserve">de </w:t>
      </w:r>
      <w:r w:rsidR="00C1162A">
        <w:rPr>
          <w:rFonts w:ascii="Candara" w:eastAsia="Times New Roman" w:hAnsi="Candara" w:cs="Times New Roman"/>
          <w:sz w:val="24"/>
          <w:szCs w:val="24"/>
          <w:lang w:eastAsia="es-EC"/>
        </w:rPr>
        <w:t>5</w:t>
      </w:r>
      <w:r w:rsidR="007114E9">
        <w:rPr>
          <w:rFonts w:ascii="Candara" w:eastAsia="Times New Roman" w:hAnsi="Candara" w:cs="Times New Roman"/>
          <w:sz w:val="24"/>
          <w:szCs w:val="24"/>
          <w:lang w:eastAsia="es-EC"/>
        </w:rPr>
        <w:t>.</w:t>
      </w:r>
      <w:r w:rsidR="00C1162A">
        <w:rPr>
          <w:rFonts w:ascii="Candara" w:eastAsia="Times New Roman" w:hAnsi="Candara" w:cs="Times New Roman"/>
          <w:sz w:val="24"/>
          <w:szCs w:val="24"/>
          <w:lang w:eastAsia="es-EC"/>
        </w:rPr>
        <w:t>000</w:t>
      </w:r>
      <w:r w:rsidR="007114E9">
        <w:rPr>
          <w:rFonts w:ascii="Candara" w:eastAsia="Times New Roman" w:hAnsi="Candara" w:cs="Times New Roman"/>
          <w:sz w:val="24"/>
          <w:szCs w:val="24"/>
          <w:lang w:eastAsia="es-EC"/>
        </w:rPr>
        <w:t xml:space="preserve">,00 dólares </w:t>
      </w:r>
      <w:r w:rsidR="00C8728C" w:rsidRPr="00D60655">
        <w:rPr>
          <w:rFonts w:ascii="Candara" w:eastAsia="Times New Roman" w:hAnsi="Candara" w:cs="Times New Roman"/>
          <w:sz w:val="24"/>
          <w:szCs w:val="24"/>
          <w:lang w:eastAsia="es-EC"/>
        </w:rPr>
        <w:t>y contraparte en especie y mano de obra de los participantes a los eventos culturales</w:t>
      </w:r>
      <w:r w:rsidR="007114E9">
        <w:rPr>
          <w:rFonts w:ascii="Candara" w:eastAsia="Times New Roman" w:hAnsi="Candara" w:cs="Times New Roman"/>
          <w:sz w:val="24"/>
          <w:szCs w:val="24"/>
          <w:lang w:eastAsia="es-EC"/>
        </w:rPr>
        <w:t xml:space="preserve"> con un presupuesto de </w:t>
      </w:r>
      <w:r w:rsidR="00923122">
        <w:rPr>
          <w:rFonts w:ascii="Candara" w:eastAsia="Times New Roman" w:hAnsi="Candara" w:cs="Times New Roman"/>
          <w:sz w:val="24"/>
          <w:szCs w:val="24"/>
          <w:lang w:eastAsia="es-EC"/>
        </w:rPr>
        <w:t>8</w:t>
      </w:r>
      <w:r w:rsidR="007114E9">
        <w:rPr>
          <w:rFonts w:ascii="Candara" w:eastAsia="Times New Roman" w:hAnsi="Candara" w:cs="Times New Roman"/>
          <w:sz w:val="24"/>
          <w:szCs w:val="24"/>
          <w:lang w:eastAsia="es-EC"/>
        </w:rPr>
        <w:t>00,00 dólares</w:t>
      </w:r>
      <w:r w:rsidRPr="00D60655">
        <w:rPr>
          <w:rFonts w:ascii="Candara" w:eastAsia="Times New Roman" w:hAnsi="Candara" w:cs="Times New Roman"/>
          <w:sz w:val="24"/>
          <w:szCs w:val="24"/>
          <w:lang w:eastAsia="es-EC"/>
        </w:rPr>
        <w:t>.</w:t>
      </w:r>
    </w:p>
    <w:p w14:paraId="7477DF75" w14:textId="77777777" w:rsidR="004F6C9D" w:rsidRDefault="004F6C9D" w:rsidP="00C62571">
      <w:pPr>
        <w:shd w:val="clear" w:color="auto" w:fill="FFFFFF"/>
        <w:spacing w:after="0" w:line="240" w:lineRule="auto"/>
        <w:ind w:left="300" w:right="300"/>
        <w:jc w:val="both"/>
        <w:rPr>
          <w:rFonts w:ascii="Candara" w:eastAsia="Times New Roman" w:hAnsi="Candara" w:cs="Times New Roman"/>
          <w:sz w:val="24"/>
          <w:szCs w:val="24"/>
          <w:lang w:eastAsia="es-EC"/>
        </w:rPr>
      </w:pPr>
    </w:p>
    <w:tbl>
      <w:tblPr>
        <w:tblW w:w="13638" w:type="dxa"/>
        <w:tblInd w:w="-38" w:type="dxa"/>
        <w:tblLayout w:type="fixed"/>
        <w:tblCellMar>
          <w:left w:w="70" w:type="dxa"/>
          <w:right w:w="70" w:type="dxa"/>
        </w:tblCellMar>
        <w:tblLook w:val="0000" w:firstRow="0" w:lastRow="0" w:firstColumn="0" w:lastColumn="0" w:noHBand="0" w:noVBand="0"/>
      </w:tblPr>
      <w:tblGrid>
        <w:gridCol w:w="6126"/>
        <w:gridCol w:w="1275"/>
        <w:gridCol w:w="1418"/>
        <w:gridCol w:w="1134"/>
        <w:gridCol w:w="1134"/>
        <w:gridCol w:w="1417"/>
        <w:gridCol w:w="1134"/>
      </w:tblGrid>
      <w:tr w:rsidR="00BC2CEB" w14:paraId="682DBC7D" w14:textId="77777777" w:rsidTr="00BC2CEB">
        <w:tblPrEx>
          <w:tblCellMar>
            <w:top w:w="0" w:type="dxa"/>
            <w:bottom w:w="0" w:type="dxa"/>
          </w:tblCellMar>
        </w:tblPrEx>
        <w:trPr>
          <w:trHeight w:val="314"/>
        </w:trPr>
        <w:tc>
          <w:tcPr>
            <w:tcW w:w="6126" w:type="dxa"/>
            <w:tcBorders>
              <w:top w:val="single" w:sz="6" w:space="0" w:color="auto"/>
              <w:left w:val="single" w:sz="6" w:space="0" w:color="auto"/>
              <w:bottom w:val="single" w:sz="6" w:space="0" w:color="auto"/>
              <w:right w:val="single" w:sz="6" w:space="0" w:color="auto"/>
            </w:tcBorders>
          </w:tcPr>
          <w:p w14:paraId="001026E9" w14:textId="77777777" w:rsidR="00C1162A" w:rsidRDefault="00C1162A">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Actividades</w:t>
            </w:r>
          </w:p>
        </w:tc>
        <w:tc>
          <w:tcPr>
            <w:tcW w:w="1275" w:type="dxa"/>
            <w:tcBorders>
              <w:top w:val="single" w:sz="6" w:space="0" w:color="auto"/>
              <w:left w:val="single" w:sz="6" w:space="0" w:color="auto"/>
              <w:bottom w:val="single" w:sz="6" w:space="0" w:color="auto"/>
              <w:right w:val="single" w:sz="6" w:space="0" w:color="auto"/>
            </w:tcBorders>
          </w:tcPr>
          <w:p w14:paraId="06B16767" w14:textId="77777777" w:rsidR="00C1162A" w:rsidRDefault="00C1162A">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Unidad</w:t>
            </w:r>
          </w:p>
        </w:tc>
        <w:tc>
          <w:tcPr>
            <w:tcW w:w="1418" w:type="dxa"/>
            <w:tcBorders>
              <w:top w:val="single" w:sz="6" w:space="0" w:color="auto"/>
              <w:left w:val="single" w:sz="6" w:space="0" w:color="auto"/>
              <w:bottom w:val="single" w:sz="6" w:space="0" w:color="auto"/>
              <w:right w:val="single" w:sz="6" w:space="0" w:color="auto"/>
            </w:tcBorders>
          </w:tcPr>
          <w:p w14:paraId="5ED89B15" w14:textId="77777777" w:rsidR="00C1162A" w:rsidRDefault="00C1162A">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P. Unitario</w:t>
            </w:r>
          </w:p>
        </w:tc>
        <w:tc>
          <w:tcPr>
            <w:tcW w:w="1134" w:type="dxa"/>
            <w:tcBorders>
              <w:top w:val="single" w:sz="6" w:space="0" w:color="auto"/>
              <w:left w:val="single" w:sz="6" w:space="0" w:color="auto"/>
              <w:bottom w:val="single" w:sz="6" w:space="0" w:color="auto"/>
              <w:right w:val="single" w:sz="6" w:space="0" w:color="auto"/>
            </w:tcBorders>
          </w:tcPr>
          <w:p w14:paraId="36C252C2" w14:textId="77777777" w:rsidR="00C1162A" w:rsidRDefault="00C1162A">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Cantidad</w:t>
            </w:r>
          </w:p>
        </w:tc>
        <w:tc>
          <w:tcPr>
            <w:tcW w:w="1134" w:type="dxa"/>
            <w:tcBorders>
              <w:top w:val="single" w:sz="6" w:space="0" w:color="auto"/>
              <w:left w:val="single" w:sz="6" w:space="0" w:color="auto"/>
              <w:bottom w:val="single" w:sz="6" w:space="0" w:color="auto"/>
              <w:right w:val="single" w:sz="6" w:space="0" w:color="auto"/>
            </w:tcBorders>
          </w:tcPr>
          <w:p w14:paraId="57EDB3D8" w14:textId="77777777" w:rsidR="00C1162A" w:rsidRDefault="00C1162A">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Total</w:t>
            </w:r>
          </w:p>
        </w:tc>
        <w:tc>
          <w:tcPr>
            <w:tcW w:w="1417" w:type="dxa"/>
            <w:tcBorders>
              <w:top w:val="single" w:sz="6" w:space="0" w:color="auto"/>
              <w:left w:val="single" w:sz="6" w:space="0" w:color="auto"/>
              <w:bottom w:val="single" w:sz="6" w:space="0" w:color="auto"/>
              <w:right w:val="single" w:sz="6" w:space="0" w:color="auto"/>
            </w:tcBorders>
          </w:tcPr>
          <w:p w14:paraId="5519375D" w14:textId="77777777" w:rsidR="00C1162A" w:rsidRDefault="00C1162A">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Comunidad</w:t>
            </w:r>
          </w:p>
        </w:tc>
        <w:tc>
          <w:tcPr>
            <w:tcW w:w="1134" w:type="dxa"/>
            <w:tcBorders>
              <w:top w:val="single" w:sz="6" w:space="0" w:color="auto"/>
              <w:left w:val="single" w:sz="6" w:space="0" w:color="auto"/>
              <w:bottom w:val="single" w:sz="6" w:space="0" w:color="auto"/>
              <w:right w:val="single" w:sz="6" w:space="0" w:color="auto"/>
            </w:tcBorders>
          </w:tcPr>
          <w:p w14:paraId="436DD914" w14:textId="77777777" w:rsidR="00C1162A" w:rsidRDefault="00C1162A">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GAD</w:t>
            </w:r>
          </w:p>
        </w:tc>
      </w:tr>
      <w:tr w:rsidR="00BC2CEB" w14:paraId="0FBB6497" w14:textId="77777777" w:rsidTr="00BC2CEB">
        <w:tblPrEx>
          <w:tblCellMar>
            <w:top w:w="0" w:type="dxa"/>
            <w:bottom w:w="0" w:type="dxa"/>
          </w:tblCellMar>
        </w:tblPrEx>
        <w:trPr>
          <w:trHeight w:val="314"/>
        </w:trPr>
        <w:tc>
          <w:tcPr>
            <w:tcW w:w="6126" w:type="dxa"/>
            <w:tcBorders>
              <w:top w:val="single" w:sz="6" w:space="0" w:color="auto"/>
              <w:left w:val="single" w:sz="6" w:space="0" w:color="auto"/>
              <w:bottom w:val="single" w:sz="6" w:space="0" w:color="auto"/>
              <w:right w:val="single" w:sz="6" w:space="0" w:color="auto"/>
            </w:tcBorders>
          </w:tcPr>
          <w:p w14:paraId="3DA4FAA6" w14:textId="77777777" w:rsidR="00C1162A" w:rsidRDefault="00C1162A">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1.Socialización del proyecto en la parroquia;</w:t>
            </w:r>
          </w:p>
        </w:tc>
        <w:tc>
          <w:tcPr>
            <w:tcW w:w="1275" w:type="dxa"/>
            <w:tcBorders>
              <w:top w:val="single" w:sz="6" w:space="0" w:color="auto"/>
              <w:left w:val="single" w:sz="6" w:space="0" w:color="auto"/>
              <w:bottom w:val="single" w:sz="6" w:space="0" w:color="auto"/>
              <w:right w:val="single" w:sz="6" w:space="0" w:color="auto"/>
            </w:tcBorders>
          </w:tcPr>
          <w:p w14:paraId="7D309A14" w14:textId="4CF712B4" w:rsidR="00C1162A" w:rsidRDefault="00C1162A">
            <w:pPr>
              <w:autoSpaceDE w:val="0"/>
              <w:autoSpaceDN w:val="0"/>
              <w:adjustRightInd w:val="0"/>
              <w:spacing w:after="0" w:line="240" w:lineRule="auto"/>
              <w:rPr>
                <w:rFonts w:ascii="Candara" w:hAnsi="Candara" w:cs="Candara"/>
                <w:b/>
                <w:bCs/>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14:paraId="4C93E10F" w14:textId="77777777" w:rsidR="00C1162A" w:rsidRDefault="00C1162A">
            <w:pPr>
              <w:autoSpaceDE w:val="0"/>
              <w:autoSpaceDN w:val="0"/>
              <w:adjustRightInd w:val="0"/>
              <w:spacing w:after="0" w:line="240" w:lineRule="auto"/>
              <w:rPr>
                <w:rFonts w:ascii="Candara" w:hAnsi="Candara" w:cs="Candara"/>
                <w:b/>
                <w:bCs/>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602DD696" w14:textId="77777777" w:rsidR="00C1162A" w:rsidRDefault="00C1162A">
            <w:pPr>
              <w:autoSpaceDE w:val="0"/>
              <w:autoSpaceDN w:val="0"/>
              <w:adjustRightInd w:val="0"/>
              <w:spacing w:after="0" w:line="240" w:lineRule="auto"/>
              <w:rPr>
                <w:rFonts w:ascii="Candara" w:hAnsi="Candara" w:cs="Candara"/>
                <w:b/>
                <w:bCs/>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98E2609" w14:textId="77777777" w:rsidR="00C1162A" w:rsidRDefault="00C1162A">
            <w:pPr>
              <w:autoSpaceDE w:val="0"/>
              <w:autoSpaceDN w:val="0"/>
              <w:adjustRightInd w:val="0"/>
              <w:spacing w:after="0" w:line="240" w:lineRule="auto"/>
              <w:rPr>
                <w:rFonts w:ascii="Candara" w:hAnsi="Candara" w:cs="Candara"/>
                <w:b/>
                <w:bCs/>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14:paraId="3D56168A" w14:textId="77777777" w:rsidR="00C1162A" w:rsidRDefault="00C1162A">
            <w:pPr>
              <w:autoSpaceDE w:val="0"/>
              <w:autoSpaceDN w:val="0"/>
              <w:adjustRightInd w:val="0"/>
              <w:spacing w:after="0" w:line="240" w:lineRule="auto"/>
              <w:rPr>
                <w:rFonts w:ascii="Candara" w:hAnsi="Candara" w:cs="Candara"/>
                <w:b/>
                <w:bCs/>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AAB7BDC" w14:textId="77777777" w:rsidR="00C1162A" w:rsidRDefault="00C1162A">
            <w:pPr>
              <w:autoSpaceDE w:val="0"/>
              <w:autoSpaceDN w:val="0"/>
              <w:adjustRightInd w:val="0"/>
              <w:spacing w:after="0" w:line="240" w:lineRule="auto"/>
              <w:rPr>
                <w:rFonts w:ascii="Candara" w:hAnsi="Candara" w:cs="Candara"/>
                <w:b/>
                <w:bCs/>
                <w:color w:val="000000"/>
                <w:sz w:val="24"/>
                <w:szCs w:val="24"/>
              </w:rPr>
            </w:pPr>
          </w:p>
        </w:tc>
      </w:tr>
      <w:tr w:rsidR="00BC2CEB" w14:paraId="7C8196DB" w14:textId="77777777" w:rsidTr="00BC2CEB">
        <w:tblPrEx>
          <w:tblCellMar>
            <w:top w:w="0" w:type="dxa"/>
            <w:bottom w:w="0" w:type="dxa"/>
          </w:tblCellMar>
        </w:tblPrEx>
        <w:trPr>
          <w:trHeight w:val="314"/>
        </w:trPr>
        <w:tc>
          <w:tcPr>
            <w:tcW w:w="6126" w:type="dxa"/>
            <w:tcBorders>
              <w:top w:val="single" w:sz="6" w:space="0" w:color="auto"/>
              <w:left w:val="single" w:sz="6" w:space="0" w:color="auto"/>
              <w:bottom w:val="single" w:sz="6" w:space="0" w:color="auto"/>
              <w:right w:val="single" w:sz="6" w:space="0" w:color="auto"/>
            </w:tcBorders>
          </w:tcPr>
          <w:p w14:paraId="230EBB24"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Socialización del proyecto con los beneficiarios</w:t>
            </w:r>
          </w:p>
        </w:tc>
        <w:tc>
          <w:tcPr>
            <w:tcW w:w="1275" w:type="dxa"/>
            <w:tcBorders>
              <w:top w:val="single" w:sz="6" w:space="0" w:color="auto"/>
              <w:left w:val="single" w:sz="6" w:space="0" w:color="auto"/>
              <w:bottom w:val="single" w:sz="6" w:space="0" w:color="auto"/>
              <w:right w:val="single" w:sz="6" w:space="0" w:color="auto"/>
            </w:tcBorders>
          </w:tcPr>
          <w:p w14:paraId="072E1618"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Evento</w:t>
            </w:r>
          </w:p>
        </w:tc>
        <w:tc>
          <w:tcPr>
            <w:tcW w:w="1418" w:type="dxa"/>
            <w:tcBorders>
              <w:top w:val="single" w:sz="6" w:space="0" w:color="auto"/>
              <w:left w:val="single" w:sz="6" w:space="0" w:color="auto"/>
              <w:bottom w:val="single" w:sz="6" w:space="0" w:color="auto"/>
              <w:right w:val="single" w:sz="6" w:space="0" w:color="auto"/>
            </w:tcBorders>
          </w:tcPr>
          <w:p w14:paraId="0E124B2C"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6EDA9027"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1D918B6"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   </w:t>
            </w:r>
          </w:p>
        </w:tc>
        <w:tc>
          <w:tcPr>
            <w:tcW w:w="1417" w:type="dxa"/>
            <w:tcBorders>
              <w:top w:val="single" w:sz="6" w:space="0" w:color="auto"/>
              <w:left w:val="single" w:sz="6" w:space="0" w:color="auto"/>
              <w:bottom w:val="single" w:sz="6" w:space="0" w:color="auto"/>
              <w:right w:val="single" w:sz="6" w:space="0" w:color="auto"/>
            </w:tcBorders>
          </w:tcPr>
          <w:p w14:paraId="1095D15E"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E8DAF0E"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   </w:t>
            </w:r>
          </w:p>
        </w:tc>
      </w:tr>
      <w:tr w:rsidR="00BC2CEB" w14:paraId="48E7D4C9" w14:textId="77777777" w:rsidTr="00BC2CEB">
        <w:tblPrEx>
          <w:tblCellMar>
            <w:top w:w="0" w:type="dxa"/>
            <w:bottom w:w="0" w:type="dxa"/>
          </w:tblCellMar>
        </w:tblPrEx>
        <w:trPr>
          <w:trHeight w:val="629"/>
        </w:trPr>
        <w:tc>
          <w:tcPr>
            <w:tcW w:w="6126" w:type="dxa"/>
            <w:tcBorders>
              <w:top w:val="single" w:sz="6" w:space="0" w:color="auto"/>
              <w:left w:val="single" w:sz="6" w:space="0" w:color="auto"/>
              <w:bottom w:val="single" w:sz="6" w:space="0" w:color="auto"/>
              <w:right w:val="single" w:sz="6" w:space="0" w:color="auto"/>
            </w:tcBorders>
          </w:tcPr>
          <w:p w14:paraId="1285498C"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Identificación de los actores de los grupos de atención prioritaria de la parroquia</w:t>
            </w:r>
          </w:p>
        </w:tc>
        <w:tc>
          <w:tcPr>
            <w:tcW w:w="1275" w:type="dxa"/>
            <w:tcBorders>
              <w:top w:val="single" w:sz="6" w:space="0" w:color="auto"/>
              <w:left w:val="single" w:sz="6" w:space="0" w:color="auto"/>
              <w:bottom w:val="single" w:sz="6" w:space="0" w:color="auto"/>
              <w:right w:val="single" w:sz="6" w:space="0" w:color="auto"/>
            </w:tcBorders>
          </w:tcPr>
          <w:p w14:paraId="1E632840"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Evento</w:t>
            </w:r>
          </w:p>
        </w:tc>
        <w:tc>
          <w:tcPr>
            <w:tcW w:w="1418" w:type="dxa"/>
            <w:tcBorders>
              <w:top w:val="single" w:sz="6" w:space="0" w:color="auto"/>
              <w:left w:val="single" w:sz="6" w:space="0" w:color="auto"/>
              <w:bottom w:val="single" w:sz="6" w:space="0" w:color="auto"/>
              <w:right w:val="single" w:sz="6" w:space="0" w:color="auto"/>
            </w:tcBorders>
          </w:tcPr>
          <w:p w14:paraId="5D0BCF0E"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9132195"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DFC0E45"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   </w:t>
            </w:r>
          </w:p>
        </w:tc>
        <w:tc>
          <w:tcPr>
            <w:tcW w:w="1417" w:type="dxa"/>
            <w:tcBorders>
              <w:top w:val="single" w:sz="6" w:space="0" w:color="auto"/>
              <w:left w:val="single" w:sz="6" w:space="0" w:color="auto"/>
              <w:bottom w:val="single" w:sz="6" w:space="0" w:color="auto"/>
              <w:right w:val="single" w:sz="6" w:space="0" w:color="auto"/>
            </w:tcBorders>
          </w:tcPr>
          <w:p w14:paraId="29BC4F4D"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83AF578"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   </w:t>
            </w:r>
          </w:p>
        </w:tc>
      </w:tr>
      <w:tr w:rsidR="00BC2CEB" w14:paraId="47231782" w14:textId="77777777" w:rsidTr="00BC2CEB">
        <w:tblPrEx>
          <w:tblCellMar>
            <w:top w:w="0" w:type="dxa"/>
            <w:bottom w:w="0" w:type="dxa"/>
          </w:tblCellMar>
        </w:tblPrEx>
        <w:trPr>
          <w:trHeight w:val="1241"/>
        </w:trPr>
        <w:tc>
          <w:tcPr>
            <w:tcW w:w="6126" w:type="dxa"/>
            <w:tcBorders>
              <w:top w:val="single" w:sz="6" w:space="0" w:color="auto"/>
              <w:left w:val="single" w:sz="6" w:space="0" w:color="auto"/>
              <w:bottom w:val="single" w:sz="6" w:space="0" w:color="auto"/>
              <w:right w:val="single" w:sz="6" w:space="0" w:color="auto"/>
            </w:tcBorders>
          </w:tcPr>
          <w:p w14:paraId="00DAF4D8" w14:textId="77777777" w:rsidR="00C1162A" w:rsidRDefault="00C1162A">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2.Convivencia de los niños y niñas de los recintos y la cabecera parroquial en eventos cultural, deportivos y social con fortalecimiento y el rescate en juegos ancestrales (Palo encebado, llincana);</w:t>
            </w:r>
          </w:p>
        </w:tc>
        <w:tc>
          <w:tcPr>
            <w:tcW w:w="1275" w:type="dxa"/>
            <w:tcBorders>
              <w:top w:val="single" w:sz="6" w:space="0" w:color="auto"/>
              <w:left w:val="single" w:sz="6" w:space="0" w:color="auto"/>
              <w:bottom w:val="single" w:sz="6" w:space="0" w:color="auto"/>
              <w:right w:val="single" w:sz="6" w:space="0" w:color="auto"/>
            </w:tcBorders>
          </w:tcPr>
          <w:p w14:paraId="6AEFC36E" w14:textId="3D954FF8" w:rsidR="00C1162A" w:rsidRDefault="00C1162A">
            <w:pPr>
              <w:autoSpaceDE w:val="0"/>
              <w:autoSpaceDN w:val="0"/>
              <w:adjustRightInd w:val="0"/>
              <w:spacing w:after="0" w:line="240" w:lineRule="auto"/>
              <w:rPr>
                <w:rFonts w:ascii="Candara" w:hAnsi="Candara" w:cs="Candara"/>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14:paraId="0B293F50"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6E91BD"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4D9E9E8"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14:paraId="46EF58D9"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6730686D"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r>
      <w:tr w:rsidR="00BC2CEB" w14:paraId="7F36428D" w14:textId="77777777" w:rsidTr="00BC2CEB">
        <w:tblPrEx>
          <w:tblCellMar>
            <w:top w:w="0" w:type="dxa"/>
            <w:bottom w:w="0" w:type="dxa"/>
          </w:tblCellMar>
        </w:tblPrEx>
        <w:trPr>
          <w:trHeight w:val="629"/>
        </w:trPr>
        <w:tc>
          <w:tcPr>
            <w:tcW w:w="6126" w:type="dxa"/>
            <w:tcBorders>
              <w:top w:val="single" w:sz="6" w:space="0" w:color="auto"/>
              <w:left w:val="single" w:sz="6" w:space="0" w:color="auto"/>
              <w:bottom w:val="single" w:sz="6" w:space="0" w:color="auto"/>
              <w:right w:val="single" w:sz="6" w:space="0" w:color="auto"/>
            </w:tcBorders>
          </w:tcPr>
          <w:p w14:paraId="28499E02"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Programa Cultural de juegos ancestrales: Palo encebado, llincana</w:t>
            </w:r>
          </w:p>
        </w:tc>
        <w:tc>
          <w:tcPr>
            <w:tcW w:w="1275" w:type="dxa"/>
            <w:tcBorders>
              <w:top w:val="single" w:sz="6" w:space="0" w:color="auto"/>
              <w:left w:val="single" w:sz="6" w:space="0" w:color="auto"/>
              <w:bottom w:val="single" w:sz="6" w:space="0" w:color="auto"/>
              <w:right w:val="single" w:sz="6" w:space="0" w:color="auto"/>
            </w:tcBorders>
          </w:tcPr>
          <w:p w14:paraId="2B3F8D04"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Evento</w:t>
            </w:r>
          </w:p>
        </w:tc>
        <w:tc>
          <w:tcPr>
            <w:tcW w:w="1418" w:type="dxa"/>
            <w:tcBorders>
              <w:top w:val="single" w:sz="6" w:space="0" w:color="auto"/>
              <w:left w:val="single" w:sz="6" w:space="0" w:color="auto"/>
              <w:bottom w:val="single" w:sz="6" w:space="0" w:color="auto"/>
              <w:right w:val="single" w:sz="6" w:space="0" w:color="auto"/>
            </w:tcBorders>
          </w:tcPr>
          <w:p w14:paraId="4011A792"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400,00 </w:t>
            </w:r>
          </w:p>
        </w:tc>
        <w:tc>
          <w:tcPr>
            <w:tcW w:w="1134" w:type="dxa"/>
            <w:tcBorders>
              <w:top w:val="single" w:sz="6" w:space="0" w:color="auto"/>
              <w:left w:val="single" w:sz="6" w:space="0" w:color="auto"/>
              <w:bottom w:val="single" w:sz="6" w:space="0" w:color="auto"/>
              <w:right w:val="single" w:sz="6" w:space="0" w:color="auto"/>
            </w:tcBorders>
          </w:tcPr>
          <w:p w14:paraId="00567312"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1 </w:t>
            </w:r>
          </w:p>
        </w:tc>
        <w:tc>
          <w:tcPr>
            <w:tcW w:w="1134" w:type="dxa"/>
            <w:tcBorders>
              <w:top w:val="single" w:sz="6" w:space="0" w:color="auto"/>
              <w:left w:val="single" w:sz="6" w:space="0" w:color="auto"/>
              <w:bottom w:val="single" w:sz="6" w:space="0" w:color="auto"/>
              <w:right w:val="single" w:sz="6" w:space="0" w:color="auto"/>
            </w:tcBorders>
          </w:tcPr>
          <w:p w14:paraId="0F8923A7"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400,00 </w:t>
            </w:r>
          </w:p>
        </w:tc>
        <w:tc>
          <w:tcPr>
            <w:tcW w:w="1417" w:type="dxa"/>
            <w:tcBorders>
              <w:top w:val="single" w:sz="6" w:space="0" w:color="auto"/>
              <w:left w:val="single" w:sz="6" w:space="0" w:color="auto"/>
              <w:bottom w:val="single" w:sz="6" w:space="0" w:color="auto"/>
              <w:right w:val="single" w:sz="6" w:space="0" w:color="auto"/>
            </w:tcBorders>
          </w:tcPr>
          <w:p w14:paraId="1B29744B"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80,00 </w:t>
            </w:r>
          </w:p>
        </w:tc>
        <w:tc>
          <w:tcPr>
            <w:tcW w:w="1134" w:type="dxa"/>
            <w:tcBorders>
              <w:top w:val="single" w:sz="6" w:space="0" w:color="auto"/>
              <w:left w:val="single" w:sz="6" w:space="0" w:color="auto"/>
              <w:bottom w:val="single" w:sz="6" w:space="0" w:color="auto"/>
              <w:right w:val="single" w:sz="6" w:space="0" w:color="auto"/>
            </w:tcBorders>
          </w:tcPr>
          <w:p w14:paraId="205F330D"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320,00 </w:t>
            </w:r>
          </w:p>
        </w:tc>
      </w:tr>
      <w:tr w:rsidR="00BC2CEB" w14:paraId="26C81E3D" w14:textId="77777777" w:rsidTr="00BC2CEB">
        <w:tblPrEx>
          <w:tblCellMar>
            <w:top w:w="0" w:type="dxa"/>
            <w:bottom w:w="0" w:type="dxa"/>
          </w:tblCellMar>
        </w:tblPrEx>
        <w:trPr>
          <w:trHeight w:val="629"/>
        </w:trPr>
        <w:tc>
          <w:tcPr>
            <w:tcW w:w="6126" w:type="dxa"/>
            <w:tcBorders>
              <w:top w:val="single" w:sz="6" w:space="0" w:color="auto"/>
              <w:left w:val="single" w:sz="6" w:space="0" w:color="auto"/>
              <w:bottom w:val="single" w:sz="6" w:space="0" w:color="auto"/>
              <w:right w:val="single" w:sz="6" w:space="0" w:color="auto"/>
            </w:tcBorders>
          </w:tcPr>
          <w:p w14:paraId="5FA40A57"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Fomento de talento de los niños y adolescentes en los conocimientos ancestrales</w:t>
            </w:r>
          </w:p>
        </w:tc>
        <w:tc>
          <w:tcPr>
            <w:tcW w:w="1275" w:type="dxa"/>
            <w:tcBorders>
              <w:top w:val="single" w:sz="6" w:space="0" w:color="auto"/>
              <w:left w:val="single" w:sz="6" w:space="0" w:color="auto"/>
              <w:bottom w:val="single" w:sz="6" w:space="0" w:color="auto"/>
              <w:right w:val="single" w:sz="6" w:space="0" w:color="auto"/>
            </w:tcBorders>
          </w:tcPr>
          <w:p w14:paraId="332D93D5"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Evento</w:t>
            </w:r>
          </w:p>
        </w:tc>
        <w:tc>
          <w:tcPr>
            <w:tcW w:w="1418" w:type="dxa"/>
            <w:tcBorders>
              <w:top w:val="single" w:sz="6" w:space="0" w:color="auto"/>
              <w:left w:val="single" w:sz="6" w:space="0" w:color="auto"/>
              <w:bottom w:val="single" w:sz="6" w:space="0" w:color="auto"/>
              <w:right w:val="single" w:sz="6" w:space="0" w:color="auto"/>
            </w:tcBorders>
          </w:tcPr>
          <w:p w14:paraId="768D1F41"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400,00 </w:t>
            </w:r>
          </w:p>
        </w:tc>
        <w:tc>
          <w:tcPr>
            <w:tcW w:w="1134" w:type="dxa"/>
            <w:tcBorders>
              <w:top w:val="single" w:sz="6" w:space="0" w:color="auto"/>
              <w:left w:val="single" w:sz="6" w:space="0" w:color="auto"/>
              <w:bottom w:val="single" w:sz="6" w:space="0" w:color="auto"/>
              <w:right w:val="single" w:sz="6" w:space="0" w:color="auto"/>
            </w:tcBorders>
          </w:tcPr>
          <w:p w14:paraId="1EF4E864"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1 </w:t>
            </w:r>
          </w:p>
        </w:tc>
        <w:tc>
          <w:tcPr>
            <w:tcW w:w="1134" w:type="dxa"/>
            <w:tcBorders>
              <w:top w:val="single" w:sz="6" w:space="0" w:color="auto"/>
              <w:left w:val="single" w:sz="6" w:space="0" w:color="auto"/>
              <w:bottom w:val="single" w:sz="6" w:space="0" w:color="auto"/>
              <w:right w:val="single" w:sz="6" w:space="0" w:color="auto"/>
            </w:tcBorders>
          </w:tcPr>
          <w:p w14:paraId="34840DD5"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400,00 </w:t>
            </w:r>
          </w:p>
        </w:tc>
        <w:tc>
          <w:tcPr>
            <w:tcW w:w="1417" w:type="dxa"/>
            <w:tcBorders>
              <w:top w:val="single" w:sz="6" w:space="0" w:color="auto"/>
              <w:left w:val="single" w:sz="6" w:space="0" w:color="auto"/>
              <w:bottom w:val="single" w:sz="6" w:space="0" w:color="auto"/>
              <w:right w:val="single" w:sz="6" w:space="0" w:color="auto"/>
            </w:tcBorders>
          </w:tcPr>
          <w:p w14:paraId="4913857C"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80,00 </w:t>
            </w:r>
          </w:p>
        </w:tc>
        <w:tc>
          <w:tcPr>
            <w:tcW w:w="1134" w:type="dxa"/>
            <w:tcBorders>
              <w:top w:val="single" w:sz="6" w:space="0" w:color="auto"/>
              <w:left w:val="single" w:sz="6" w:space="0" w:color="auto"/>
              <w:bottom w:val="single" w:sz="6" w:space="0" w:color="auto"/>
              <w:right w:val="single" w:sz="6" w:space="0" w:color="auto"/>
            </w:tcBorders>
          </w:tcPr>
          <w:p w14:paraId="0CF4CF79"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320,00 </w:t>
            </w:r>
          </w:p>
        </w:tc>
      </w:tr>
      <w:tr w:rsidR="00BC2CEB" w14:paraId="186C5B4B" w14:textId="77777777" w:rsidTr="00BC2CEB">
        <w:tblPrEx>
          <w:tblCellMar>
            <w:top w:w="0" w:type="dxa"/>
            <w:bottom w:w="0" w:type="dxa"/>
          </w:tblCellMar>
        </w:tblPrEx>
        <w:trPr>
          <w:trHeight w:val="629"/>
        </w:trPr>
        <w:tc>
          <w:tcPr>
            <w:tcW w:w="6126" w:type="dxa"/>
            <w:tcBorders>
              <w:top w:val="single" w:sz="6" w:space="0" w:color="auto"/>
              <w:left w:val="single" w:sz="6" w:space="0" w:color="auto"/>
              <w:bottom w:val="single" w:sz="6" w:space="0" w:color="auto"/>
              <w:right w:val="single" w:sz="6" w:space="0" w:color="auto"/>
            </w:tcBorders>
          </w:tcPr>
          <w:p w14:paraId="663CD65C"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Fomento de actividades deportivas de hombres y mujeres</w:t>
            </w:r>
          </w:p>
        </w:tc>
        <w:tc>
          <w:tcPr>
            <w:tcW w:w="1275" w:type="dxa"/>
            <w:tcBorders>
              <w:top w:val="single" w:sz="6" w:space="0" w:color="auto"/>
              <w:left w:val="single" w:sz="6" w:space="0" w:color="auto"/>
              <w:bottom w:val="single" w:sz="6" w:space="0" w:color="auto"/>
              <w:right w:val="single" w:sz="6" w:space="0" w:color="auto"/>
            </w:tcBorders>
          </w:tcPr>
          <w:p w14:paraId="46F87D36"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Evento</w:t>
            </w:r>
          </w:p>
        </w:tc>
        <w:tc>
          <w:tcPr>
            <w:tcW w:w="1418" w:type="dxa"/>
            <w:tcBorders>
              <w:top w:val="single" w:sz="6" w:space="0" w:color="auto"/>
              <w:left w:val="single" w:sz="6" w:space="0" w:color="auto"/>
              <w:bottom w:val="single" w:sz="6" w:space="0" w:color="auto"/>
              <w:right w:val="single" w:sz="6" w:space="0" w:color="auto"/>
            </w:tcBorders>
          </w:tcPr>
          <w:p w14:paraId="45E848C6"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400,00 </w:t>
            </w:r>
          </w:p>
        </w:tc>
        <w:tc>
          <w:tcPr>
            <w:tcW w:w="1134" w:type="dxa"/>
            <w:tcBorders>
              <w:top w:val="single" w:sz="6" w:space="0" w:color="auto"/>
              <w:left w:val="single" w:sz="6" w:space="0" w:color="auto"/>
              <w:bottom w:val="single" w:sz="6" w:space="0" w:color="auto"/>
              <w:right w:val="single" w:sz="6" w:space="0" w:color="auto"/>
            </w:tcBorders>
          </w:tcPr>
          <w:p w14:paraId="7B3CAAB2"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2 </w:t>
            </w:r>
          </w:p>
        </w:tc>
        <w:tc>
          <w:tcPr>
            <w:tcW w:w="1134" w:type="dxa"/>
            <w:tcBorders>
              <w:top w:val="single" w:sz="6" w:space="0" w:color="auto"/>
              <w:left w:val="single" w:sz="6" w:space="0" w:color="auto"/>
              <w:bottom w:val="single" w:sz="6" w:space="0" w:color="auto"/>
              <w:right w:val="single" w:sz="6" w:space="0" w:color="auto"/>
            </w:tcBorders>
          </w:tcPr>
          <w:p w14:paraId="616D558A"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800,00 </w:t>
            </w:r>
          </w:p>
        </w:tc>
        <w:tc>
          <w:tcPr>
            <w:tcW w:w="1417" w:type="dxa"/>
            <w:tcBorders>
              <w:top w:val="single" w:sz="6" w:space="0" w:color="auto"/>
              <w:left w:val="single" w:sz="6" w:space="0" w:color="auto"/>
              <w:bottom w:val="single" w:sz="6" w:space="0" w:color="auto"/>
              <w:right w:val="single" w:sz="6" w:space="0" w:color="auto"/>
            </w:tcBorders>
          </w:tcPr>
          <w:p w14:paraId="3A77781C"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80,00 </w:t>
            </w:r>
          </w:p>
        </w:tc>
        <w:tc>
          <w:tcPr>
            <w:tcW w:w="1134" w:type="dxa"/>
            <w:tcBorders>
              <w:top w:val="single" w:sz="6" w:space="0" w:color="auto"/>
              <w:left w:val="single" w:sz="6" w:space="0" w:color="auto"/>
              <w:bottom w:val="single" w:sz="6" w:space="0" w:color="auto"/>
              <w:right w:val="single" w:sz="6" w:space="0" w:color="auto"/>
            </w:tcBorders>
          </w:tcPr>
          <w:p w14:paraId="14479002"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720,00 </w:t>
            </w:r>
          </w:p>
        </w:tc>
      </w:tr>
      <w:tr w:rsidR="00BC2CEB" w14:paraId="4E2AC2FD" w14:textId="77777777" w:rsidTr="00BC2CEB">
        <w:tblPrEx>
          <w:tblCellMar>
            <w:top w:w="0" w:type="dxa"/>
            <w:bottom w:w="0" w:type="dxa"/>
          </w:tblCellMar>
        </w:tblPrEx>
        <w:trPr>
          <w:trHeight w:val="1572"/>
        </w:trPr>
        <w:tc>
          <w:tcPr>
            <w:tcW w:w="6126" w:type="dxa"/>
            <w:tcBorders>
              <w:top w:val="single" w:sz="6" w:space="0" w:color="auto"/>
              <w:left w:val="single" w:sz="6" w:space="0" w:color="auto"/>
              <w:bottom w:val="single" w:sz="6" w:space="0" w:color="auto"/>
              <w:right w:val="single" w:sz="6" w:space="0" w:color="auto"/>
            </w:tcBorders>
          </w:tcPr>
          <w:p w14:paraId="0FF7196D" w14:textId="77777777" w:rsidR="00C1162A" w:rsidRDefault="00C1162A">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3.Fomento de las actividades culturales ancestrales relacionados con el nacimiento de Jesús (Villancicos, arrullos, décimas, marimba y versos), en la realidad de los niños, y adolescentes de la parroquia y sus recintos;</w:t>
            </w:r>
          </w:p>
        </w:tc>
        <w:tc>
          <w:tcPr>
            <w:tcW w:w="1275" w:type="dxa"/>
            <w:tcBorders>
              <w:top w:val="single" w:sz="6" w:space="0" w:color="auto"/>
              <w:left w:val="single" w:sz="6" w:space="0" w:color="auto"/>
              <w:bottom w:val="single" w:sz="6" w:space="0" w:color="auto"/>
              <w:right w:val="single" w:sz="6" w:space="0" w:color="auto"/>
            </w:tcBorders>
          </w:tcPr>
          <w:p w14:paraId="15972186" w14:textId="2429A900" w:rsidR="00C1162A" w:rsidRDefault="00C1162A">
            <w:pPr>
              <w:autoSpaceDE w:val="0"/>
              <w:autoSpaceDN w:val="0"/>
              <w:adjustRightInd w:val="0"/>
              <w:spacing w:after="0" w:line="240" w:lineRule="auto"/>
              <w:rPr>
                <w:rFonts w:ascii="Candara" w:hAnsi="Candara" w:cs="Candara"/>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14:paraId="61EDCAA0"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A8337C2"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6FF134D"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14:paraId="52943455"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AA88609"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r>
      <w:tr w:rsidR="00BC2CEB" w14:paraId="29CD1C4F" w14:textId="77777777" w:rsidTr="00BC2CEB">
        <w:tblPrEx>
          <w:tblCellMar>
            <w:top w:w="0" w:type="dxa"/>
            <w:bottom w:w="0" w:type="dxa"/>
          </w:tblCellMar>
        </w:tblPrEx>
        <w:trPr>
          <w:trHeight w:val="685"/>
        </w:trPr>
        <w:tc>
          <w:tcPr>
            <w:tcW w:w="6126" w:type="dxa"/>
            <w:tcBorders>
              <w:top w:val="single" w:sz="6" w:space="0" w:color="auto"/>
              <w:left w:val="single" w:sz="6" w:space="0" w:color="auto"/>
              <w:bottom w:val="single" w:sz="6" w:space="0" w:color="auto"/>
              <w:right w:val="single" w:sz="6" w:space="0" w:color="auto"/>
            </w:tcBorders>
          </w:tcPr>
          <w:p w14:paraId="598734D5"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lastRenderedPageBreak/>
              <w:t>Presentación de una obra de teatro con los niños y niñas de la parroquia representando  el nacimiento de Jesús</w:t>
            </w:r>
          </w:p>
        </w:tc>
        <w:tc>
          <w:tcPr>
            <w:tcW w:w="1275" w:type="dxa"/>
            <w:tcBorders>
              <w:top w:val="single" w:sz="6" w:space="0" w:color="auto"/>
              <w:left w:val="single" w:sz="6" w:space="0" w:color="auto"/>
              <w:bottom w:val="single" w:sz="6" w:space="0" w:color="auto"/>
              <w:right w:val="single" w:sz="6" w:space="0" w:color="auto"/>
            </w:tcBorders>
          </w:tcPr>
          <w:p w14:paraId="3302AFD0"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Evento</w:t>
            </w:r>
          </w:p>
        </w:tc>
        <w:tc>
          <w:tcPr>
            <w:tcW w:w="1418" w:type="dxa"/>
            <w:tcBorders>
              <w:top w:val="single" w:sz="6" w:space="0" w:color="auto"/>
              <w:left w:val="single" w:sz="6" w:space="0" w:color="auto"/>
              <w:bottom w:val="single" w:sz="6" w:space="0" w:color="auto"/>
              <w:right w:val="single" w:sz="6" w:space="0" w:color="auto"/>
            </w:tcBorders>
          </w:tcPr>
          <w:p w14:paraId="091F8FA3"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500,00 </w:t>
            </w:r>
          </w:p>
        </w:tc>
        <w:tc>
          <w:tcPr>
            <w:tcW w:w="1134" w:type="dxa"/>
            <w:tcBorders>
              <w:top w:val="single" w:sz="6" w:space="0" w:color="auto"/>
              <w:left w:val="single" w:sz="6" w:space="0" w:color="auto"/>
              <w:bottom w:val="single" w:sz="6" w:space="0" w:color="auto"/>
              <w:right w:val="single" w:sz="6" w:space="0" w:color="auto"/>
            </w:tcBorders>
          </w:tcPr>
          <w:p w14:paraId="1AD62839"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1 </w:t>
            </w:r>
          </w:p>
        </w:tc>
        <w:tc>
          <w:tcPr>
            <w:tcW w:w="1134" w:type="dxa"/>
            <w:tcBorders>
              <w:top w:val="single" w:sz="6" w:space="0" w:color="auto"/>
              <w:left w:val="single" w:sz="6" w:space="0" w:color="auto"/>
              <w:bottom w:val="single" w:sz="6" w:space="0" w:color="auto"/>
              <w:right w:val="single" w:sz="6" w:space="0" w:color="auto"/>
            </w:tcBorders>
          </w:tcPr>
          <w:p w14:paraId="24D1DB8A"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500,00 </w:t>
            </w:r>
          </w:p>
        </w:tc>
        <w:tc>
          <w:tcPr>
            <w:tcW w:w="1417" w:type="dxa"/>
            <w:tcBorders>
              <w:top w:val="single" w:sz="6" w:space="0" w:color="auto"/>
              <w:left w:val="single" w:sz="6" w:space="0" w:color="auto"/>
              <w:bottom w:val="single" w:sz="6" w:space="0" w:color="auto"/>
              <w:right w:val="single" w:sz="6" w:space="0" w:color="auto"/>
            </w:tcBorders>
          </w:tcPr>
          <w:p w14:paraId="21E005E4"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50,00 </w:t>
            </w:r>
          </w:p>
        </w:tc>
        <w:tc>
          <w:tcPr>
            <w:tcW w:w="1134" w:type="dxa"/>
            <w:tcBorders>
              <w:top w:val="single" w:sz="6" w:space="0" w:color="auto"/>
              <w:left w:val="single" w:sz="6" w:space="0" w:color="auto"/>
              <w:bottom w:val="single" w:sz="6" w:space="0" w:color="auto"/>
              <w:right w:val="single" w:sz="6" w:space="0" w:color="auto"/>
            </w:tcBorders>
          </w:tcPr>
          <w:p w14:paraId="2A4EBD9E"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450,00 </w:t>
            </w:r>
          </w:p>
        </w:tc>
      </w:tr>
      <w:tr w:rsidR="00BC2CEB" w14:paraId="3077CC91" w14:textId="77777777" w:rsidTr="00BC2CEB">
        <w:tblPrEx>
          <w:tblCellMar>
            <w:top w:w="0" w:type="dxa"/>
            <w:bottom w:w="0" w:type="dxa"/>
          </w:tblCellMar>
        </w:tblPrEx>
        <w:trPr>
          <w:trHeight w:val="629"/>
        </w:trPr>
        <w:tc>
          <w:tcPr>
            <w:tcW w:w="6126" w:type="dxa"/>
            <w:tcBorders>
              <w:top w:val="single" w:sz="6" w:space="0" w:color="auto"/>
              <w:left w:val="single" w:sz="6" w:space="0" w:color="auto"/>
              <w:bottom w:val="single" w:sz="6" w:space="0" w:color="auto"/>
              <w:right w:val="single" w:sz="6" w:space="0" w:color="auto"/>
            </w:tcBorders>
          </w:tcPr>
          <w:p w14:paraId="3CC3C83C"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Concurso de loas ancestrales por los niños y niñas en adoración a Jesús</w:t>
            </w:r>
          </w:p>
        </w:tc>
        <w:tc>
          <w:tcPr>
            <w:tcW w:w="1275" w:type="dxa"/>
            <w:tcBorders>
              <w:top w:val="single" w:sz="6" w:space="0" w:color="auto"/>
              <w:left w:val="single" w:sz="6" w:space="0" w:color="auto"/>
              <w:bottom w:val="single" w:sz="6" w:space="0" w:color="auto"/>
              <w:right w:val="single" w:sz="6" w:space="0" w:color="auto"/>
            </w:tcBorders>
          </w:tcPr>
          <w:p w14:paraId="3DE56EDA"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Evento</w:t>
            </w:r>
          </w:p>
        </w:tc>
        <w:tc>
          <w:tcPr>
            <w:tcW w:w="1418" w:type="dxa"/>
            <w:tcBorders>
              <w:top w:val="single" w:sz="6" w:space="0" w:color="auto"/>
              <w:left w:val="single" w:sz="6" w:space="0" w:color="auto"/>
              <w:bottom w:val="single" w:sz="6" w:space="0" w:color="auto"/>
              <w:right w:val="single" w:sz="6" w:space="0" w:color="auto"/>
            </w:tcBorders>
          </w:tcPr>
          <w:p w14:paraId="25DA7EDC"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600,00 </w:t>
            </w:r>
          </w:p>
        </w:tc>
        <w:tc>
          <w:tcPr>
            <w:tcW w:w="1134" w:type="dxa"/>
            <w:tcBorders>
              <w:top w:val="single" w:sz="6" w:space="0" w:color="auto"/>
              <w:left w:val="single" w:sz="6" w:space="0" w:color="auto"/>
              <w:bottom w:val="single" w:sz="6" w:space="0" w:color="auto"/>
              <w:right w:val="single" w:sz="6" w:space="0" w:color="auto"/>
            </w:tcBorders>
          </w:tcPr>
          <w:p w14:paraId="4A417358"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1 </w:t>
            </w:r>
          </w:p>
        </w:tc>
        <w:tc>
          <w:tcPr>
            <w:tcW w:w="1134" w:type="dxa"/>
            <w:tcBorders>
              <w:top w:val="single" w:sz="6" w:space="0" w:color="auto"/>
              <w:left w:val="single" w:sz="6" w:space="0" w:color="auto"/>
              <w:bottom w:val="single" w:sz="6" w:space="0" w:color="auto"/>
              <w:right w:val="single" w:sz="6" w:space="0" w:color="auto"/>
            </w:tcBorders>
          </w:tcPr>
          <w:p w14:paraId="4BF2E45D"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600,00 </w:t>
            </w:r>
          </w:p>
        </w:tc>
        <w:tc>
          <w:tcPr>
            <w:tcW w:w="1417" w:type="dxa"/>
            <w:tcBorders>
              <w:top w:val="single" w:sz="6" w:space="0" w:color="auto"/>
              <w:left w:val="single" w:sz="6" w:space="0" w:color="auto"/>
              <w:bottom w:val="single" w:sz="6" w:space="0" w:color="auto"/>
              <w:right w:val="single" w:sz="6" w:space="0" w:color="auto"/>
            </w:tcBorders>
          </w:tcPr>
          <w:p w14:paraId="402FA51E"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100,00 </w:t>
            </w:r>
          </w:p>
        </w:tc>
        <w:tc>
          <w:tcPr>
            <w:tcW w:w="1134" w:type="dxa"/>
            <w:tcBorders>
              <w:top w:val="single" w:sz="6" w:space="0" w:color="auto"/>
              <w:left w:val="single" w:sz="6" w:space="0" w:color="auto"/>
              <w:bottom w:val="single" w:sz="6" w:space="0" w:color="auto"/>
              <w:right w:val="single" w:sz="6" w:space="0" w:color="auto"/>
            </w:tcBorders>
          </w:tcPr>
          <w:p w14:paraId="7EDE47DC"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500,00 </w:t>
            </w:r>
          </w:p>
        </w:tc>
      </w:tr>
      <w:tr w:rsidR="00BC2CEB" w14:paraId="74E84312" w14:textId="77777777" w:rsidTr="00BC2CEB">
        <w:tblPrEx>
          <w:tblCellMar>
            <w:top w:w="0" w:type="dxa"/>
            <w:bottom w:w="0" w:type="dxa"/>
          </w:tblCellMar>
        </w:tblPrEx>
        <w:trPr>
          <w:trHeight w:val="619"/>
        </w:trPr>
        <w:tc>
          <w:tcPr>
            <w:tcW w:w="6126" w:type="dxa"/>
            <w:tcBorders>
              <w:top w:val="single" w:sz="6" w:space="0" w:color="auto"/>
              <w:left w:val="single" w:sz="6" w:space="0" w:color="auto"/>
              <w:bottom w:val="single" w:sz="6" w:space="0" w:color="auto"/>
              <w:right w:val="single" w:sz="6" w:space="0" w:color="auto"/>
            </w:tcBorders>
          </w:tcPr>
          <w:p w14:paraId="7EEFA413"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Presentación de disfrazados de personajes y cosas típicas, como pastorcillos, bolas de Navidad, árboles, flores, etc.</w:t>
            </w:r>
          </w:p>
        </w:tc>
        <w:tc>
          <w:tcPr>
            <w:tcW w:w="1275" w:type="dxa"/>
            <w:tcBorders>
              <w:top w:val="single" w:sz="6" w:space="0" w:color="auto"/>
              <w:left w:val="single" w:sz="6" w:space="0" w:color="auto"/>
              <w:bottom w:val="single" w:sz="6" w:space="0" w:color="auto"/>
              <w:right w:val="single" w:sz="6" w:space="0" w:color="auto"/>
            </w:tcBorders>
          </w:tcPr>
          <w:p w14:paraId="4A765F18" w14:textId="77777777" w:rsidR="00C1162A" w:rsidRDefault="00C1162A">
            <w:pPr>
              <w:autoSpaceDE w:val="0"/>
              <w:autoSpaceDN w:val="0"/>
              <w:adjustRightInd w:val="0"/>
              <w:spacing w:after="0" w:line="240" w:lineRule="auto"/>
              <w:rPr>
                <w:rFonts w:ascii="Calibri" w:hAnsi="Calibri" w:cs="Calibri"/>
                <w:color w:val="000000"/>
              </w:rPr>
            </w:pPr>
            <w:r>
              <w:rPr>
                <w:rFonts w:ascii="Calibri" w:hAnsi="Calibri" w:cs="Calibri"/>
                <w:color w:val="000000"/>
              </w:rPr>
              <w:t>Evento</w:t>
            </w:r>
          </w:p>
        </w:tc>
        <w:tc>
          <w:tcPr>
            <w:tcW w:w="1418" w:type="dxa"/>
            <w:tcBorders>
              <w:top w:val="single" w:sz="6" w:space="0" w:color="auto"/>
              <w:left w:val="single" w:sz="6" w:space="0" w:color="auto"/>
              <w:bottom w:val="single" w:sz="6" w:space="0" w:color="auto"/>
              <w:right w:val="single" w:sz="6" w:space="0" w:color="auto"/>
            </w:tcBorders>
          </w:tcPr>
          <w:p w14:paraId="3A2AEEAA" w14:textId="77777777" w:rsidR="00C1162A" w:rsidRDefault="00C1162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700,00 </w:t>
            </w:r>
          </w:p>
        </w:tc>
        <w:tc>
          <w:tcPr>
            <w:tcW w:w="1134" w:type="dxa"/>
            <w:tcBorders>
              <w:top w:val="single" w:sz="6" w:space="0" w:color="auto"/>
              <w:left w:val="single" w:sz="6" w:space="0" w:color="auto"/>
              <w:bottom w:val="single" w:sz="6" w:space="0" w:color="auto"/>
              <w:right w:val="single" w:sz="6" w:space="0" w:color="auto"/>
            </w:tcBorders>
          </w:tcPr>
          <w:p w14:paraId="1C12CC86" w14:textId="77777777" w:rsidR="00C1162A" w:rsidRDefault="00C1162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1 </w:t>
            </w:r>
          </w:p>
        </w:tc>
        <w:tc>
          <w:tcPr>
            <w:tcW w:w="1134" w:type="dxa"/>
            <w:tcBorders>
              <w:top w:val="single" w:sz="6" w:space="0" w:color="auto"/>
              <w:left w:val="single" w:sz="6" w:space="0" w:color="auto"/>
              <w:bottom w:val="single" w:sz="6" w:space="0" w:color="auto"/>
              <w:right w:val="single" w:sz="6" w:space="0" w:color="auto"/>
            </w:tcBorders>
          </w:tcPr>
          <w:p w14:paraId="183CDF37"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700,00 </w:t>
            </w:r>
          </w:p>
        </w:tc>
        <w:tc>
          <w:tcPr>
            <w:tcW w:w="1417" w:type="dxa"/>
            <w:tcBorders>
              <w:top w:val="single" w:sz="6" w:space="0" w:color="auto"/>
              <w:left w:val="single" w:sz="6" w:space="0" w:color="auto"/>
              <w:bottom w:val="single" w:sz="6" w:space="0" w:color="auto"/>
              <w:right w:val="single" w:sz="6" w:space="0" w:color="auto"/>
            </w:tcBorders>
          </w:tcPr>
          <w:p w14:paraId="724BECBC"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100,00 </w:t>
            </w:r>
          </w:p>
        </w:tc>
        <w:tc>
          <w:tcPr>
            <w:tcW w:w="1134" w:type="dxa"/>
            <w:tcBorders>
              <w:top w:val="single" w:sz="6" w:space="0" w:color="auto"/>
              <w:left w:val="single" w:sz="6" w:space="0" w:color="auto"/>
              <w:bottom w:val="single" w:sz="6" w:space="0" w:color="auto"/>
              <w:right w:val="single" w:sz="6" w:space="0" w:color="auto"/>
            </w:tcBorders>
          </w:tcPr>
          <w:p w14:paraId="65C5EB7F"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600,00 </w:t>
            </w:r>
          </w:p>
        </w:tc>
      </w:tr>
      <w:tr w:rsidR="00BC2CEB" w14:paraId="682B344C" w14:textId="77777777" w:rsidTr="00BC2CEB">
        <w:tblPrEx>
          <w:tblCellMar>
            <w:top w:w="0" w:type="dxa"/>
            <w:bottom w:w="0" w:type="dxa"/>
          </w:tblCellMar>
        </w:tblPrEx>
        <w:trPr>
          <w:trHeight w:val="629"/>
        </w:trPr>
        <w:tc>
          <w:tcPr>
            <w:tcW w:w="6126" w:type="dxa"/>
            <w:tcBorders>
              <w:top w:val="single" w:sz="6" w:space="0" w:color="auto"/>
              <w:left w:val="single" w:sz="6" w:space="0" w:color="auto"/>
              <w:bottom w:val="single" w:sz="6" w:space="0" w:color="auto"/>
              <w:right w:val="single" w:sz="6" w:space="0" w:color="auto"/>
            </w:tcBorders>
          </w:tcPr>
          <w:p w14:paraId="0D6204E0"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Concurso de  Belén - nacimiento entre los niños y niñas de la parroquia</w:t>
            </w:r>
          </w:p>
        </w:tc>
        <w:tc>
          <w:tcPr>
            <w:tcW w:w="1275" w:type="dxa"/>
            <w:tcBorders>
              <w:top w:val="single" w:sz="6" w:space="0" w:color="auto"/>
              <w:left w:val="single" w:sz="6" w:space="0" w:color="auto"/>
              <w:bottom w:val="single" w:sz="6" w:space="0" w:color="auto"/>
              <w:right w:val="single" w:sz="6" w:space="0" w:color="auto"/>
            </w:tcBorders>
          </w:tcPr>
          <w:p w14:paraId="0461B841" w14:textId="77777777" w:rsidR="00C1162A" w:rsidRDefault="00C1162A">
            <w:pPr>
              <w:autoSpaceDE w:val="0"/>
              <w:autoSpaceDN w:val="0"/>
              <w:adjustRightInd w:val="0"/>
              <w:spacing w:after="0" w:line="240" w:lineRule="auto"/>
              <w:rPr>
                <w:rFonts w:ascii="Calibri" w:hAnsi="Calibri" w:cs="Calibri"/>
                <w:color w:val="000000"/>
              </w:rPr>
            </w:pPr>
            <w:r>
              <w:rPr>
                <w:rFonts w:ascii="Calibri" w:hAnsi="Calibri" w:cs="Calibri"/>
                <w:color w:val="000000"/>
              </w:rPr>
              <w:t>Evento</w:t>
            </w:r>
          </w:p>
        </w:tc>
        <w:tc>
          <w:tcPr>
            <w:tcW w:w="1418" w:type="dxa"/>
            <w:tcBorders>
              <w:top w:val="single" w:sz="6" w:space="0" w:color="auto"/>
              <w:left w:val="single" w:sz="6" w:space="0" w:color="auto"/>
              <w:bottom w:val="single" w:sz="6" w:space="0" w:color="auto"/>
              <w:right w:val="single" w:sz="6" w:space="0" w:color="auto"/>
            </w:tcBorders>
          </w:tcPr>
          <w:p w14:paraId="33E655E7" w14:textId="77777777" w:rsidR="00C1162A" w:rsidRDefault="00C1162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800,00 </w:t>
            </w:r>
          </w:p>
        </w:tc>
        <w:tc>
          <w:tcPr>
            <w:tcW w:w="1134" w:type="dxa"/>
            <w:tcBorders>
              <w:top w:val="single" w:sz="6" w:space="0" w:color="auto"/>
              <w:left w:val="single" w:sz="6" w:space="0" w:color="auto"/>
              <w:bottom w:val="single" w:sz="6" w:space="0" w:color="auto"/>
              <w:right w:val="single" w:sz="6" w:space="0" w:color="auto"/>
            </w:tcBorders>
          </w:tcPr>
          <w:p w14:paraId="267A52EA" w14:textId="77777777" w:rsidR="00C1162A" w:rsidRDefault="00C1162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1 </w:t>
            </w:r>
          </w:p>
        </w:tc>
        <w:tc>
          <w:tcPr>
            <w:tcW w:w="1134" w:type="dxa"/>
            <w:tcBorders>
              <w:top w:val="single" w:sz="6" w:space="0" w:color="auto"/>
              <w:left w:val="single" w:sz="6" w:space="0" w:color="auto"/>
              <w:bottom w:val="single" w:sz="6" w:space="0" w:color="auto"/>
              <w:right w:val="single" w:sz="6" w:space="0" w:color="auto"/>
            </w:tcBorders>
          </w:tcPr>
          <w:p w14:paraId="3DCBA63C"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800,00 </w:t>
            </w:r>
          </w:p>
        </w:tc>
        <w:tc>
          <w:tcPr>
            <w:tcW w:w="1417" w:type="dxa"/>
            <w:tcBorders>
              <w:top w:val="single" w:sz="6" w:space="0" w:color="auto"/>
              <w:left w:val="single" w:sz="6" w:space="0" w:color="auto"/>
              <w:bottom w:val="single" w:sz="6" w:space="0" w:color="auto"/>
              <w:right w:val="single" w:sz="6" w:space="0" w:color="auto"/>
            </w:tcBorders>
          </w:tcPr>
          <w:p w14:paraId="48B533B9"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50,00 </w:t>
            </w:r>
          </w:p>
        </w:tc>
        <w:tc>
          <w:tcPr>
            <w:tcW w:w="1134" w:type="dxa"/>
            <w:tcBorders>
              <w:top w:val="single" w:sz="6" w:space="0" w:color="auto"/>
              <w:left w:val="single" w:sz="6" w:space="0" w:color="auto"/>
              <w:bottom w:val="single" w:sz="6" w:space="0" w:color="auto"/>
              <w:right w:val="single" w:sz="6" w:space="0" w:color="auto"/>
            </w:tcBorders>
          </w:tcPr>
          <w:p w14:paraId="6A8E1792"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750,00 </w:t>
            </w:r>
          </w:p>
        </w:tc>
      </w:tr>
      <w:tr w:rsidR="00BC2CEB" w14:paraId="4926D0D9" w14:textId="77777777" w:rsidTr="00BC2CEB">
        <w:tblPrEx>
          <w:tblCellMar>
            <w:top w:w="0" w:type="dxa"/>
            <w:bottom w:w="0" w:type="dxa"/>
          </w:tblCellMar>
        </w:tblPrEx>
        <w:trPr>
          <w:trHeight w:val="1311"/>
        </w:trPr>
        <w:tc>
          <w:tcPr>
            <w:tcW w:w="6126" w:type="dxa"/>
            <w:tcBorders>
              <w:top w:val="single" w:sz="6" w:space="0" w:color="auto"/>
              <w:left w:val="single" w:sz="6" w:space="0" w:color="auto"/>
              <w:bottom w:val="single" w:sz="6" w:space="0" w:color="auto"/>
              <w:right w:val="single" w:sz="6" w:space="0" w:color="auto"/>
            </w:tcBorders>
          </w:tcPr>
          <w:p w14:paraId="5C8235E7" w14:textId="77777777" w:rsidR="00C1162A" w:rsidRDefault="00C1162A">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4.Participación de los adultos mayores en eventos culturales ancestrales de integración – motivación y desarrollo del territorio parroquial (cantos, arrullos, décimas, versos, entre otros).</w:t>
            </w:r>
          </w:p>
        </w:tc>
        <w:tc>
          <w:tcPr>
            <w:tcW w:w="1275" w:type="dxa"/>
            <w:tcBorders>
              <w:top w:val="single" w:sz="6" w:space="0" w:color="auto"/>
              <w:left w:val="single" w:sz="6" w:space="0" w:color="auto"/>
              <w:bottom w:val="single" w:sz="6" w:space="0" w:color="auto"/>
              <w:right w:val="single" w:sz="6" w:space="0" w:color="auto"/>
            </w:tcBorders>
          </w:tcPr>
          <w:p w14:paraId="0A5AC726" w14:textId="6D45188C" w:rsidR="00C1162A" w:rsidRDefault="00C1162A">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single" w:sz="6" w:space="0" w:color="auto"/>
            </w:tcBorders>
          </w:tcPr>
          <w:p w14:paraId="5796A351" w14:textId="77777777" w:rsidR="00C1162A" w:rsidRDefault="00C1162A">
            <w:pPr>
              <w:autoSpaceDE w:val="0"/>
              <w:autoSpaceDN w:val="0"/>
              <w:adjustRightInd w:val="0"/>
              <w:spacing w:after="0" w:line="240" w:lineRule="auto"/>
              <w:jc w:val="right"/>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49044234" w14:textId="77777777" w:rsidR="00C1162A" w:rsidRDefault="00C1162A">
            <w:pPr>
              <w:autoSpaceDE w:val="0"/>
              <w:autoSpaceDN w:val="0"/>
              <w:adjustRightInd w:val="0"/>
              <w:spacing w:after="0" w:line="240" w:lineRule="auto"/>
              <w:jc w:val="right"/>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436C8E52"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14:paraId="369CB9EE"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595A6A5"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r>
      <w:tr w:rsidR="00BC2CEB" w14:paraId="43438B63" w14:textId="77777777" w:rsidTr="00BC2CEB">
        <w:tblPrEx>
          <w:tblCellMar>
            <w:top w:w="0" w:type="dxa"/>
            <w:bottom w:w="0" w:type="dxa"/>
          </w:tblCellMar>
        </w:tblPrEx>
        <w:trPr>
          <w:trHeight w:val="1272"/>
        </w:trPr>
        <w:tc>
          <w:tcPr>
            <w:tcW w:w="6126" w:type="dxa"/>
            <w:tcBorders>
              <w:top w:val="single" w:sz="6" w:space="0" w:color="auto"/>
              <w:left w:val="single" w:sz="6" w:space="0" w:color="auto"/>
              <w:bottom w:val="single" w:sz="6" w:space="0" w:color="auto"/>
              <w:right w:val="single" w:sz="6" w:space="0" w:color="auto"/>
            </w:tcBorders>
          </w:tcPr>
          <w:p w14:paraId="7126E48E"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Realización de eventos culturales para el rescate de los conocimientos ancestrales y la difusión con los niños y jóvenes con la participación de adultos mayores: cantos, arrullos, décimas, versos, entre otros</w:t>
            </w:r>
          </w:p>
        </w:tc>
        <w:tc>
          <w:tcPr>
            <w:tcW w:w="1275" w:type="dxa"/>
            <w:tcBorders>
              <w:top w:val="single" w:sz="6" w:space="0" w:color="auto"/>
              <w:left w:val="single" w:sz="6" w:space="0" w:color="auto"/>
              <w:bottom w:val="single" w:sz="6" w:space="0" w:color="auto"/>
              <w:right w:val="single" w:sz="6" w:space="0" w:color="auto"/>
            </w:tcBorders>
          </w:tcPr>
          <w:p w14:paraId="7C1AFF9D" w14:textId="77777777" w:rsidR="00C1162A" w:rsidRDefault="00C1162A">
            <w:pPr>
              <w:autoSpaceDE w:val="0"/>
              <w:autoSpaceDN w:val="0"/>
              <w:adjustRightInd w:val="0"/>
              <w:spacing w:after="0" w:line="240" w:lineRule="auto"/>
              <w:rPr>
                <w:rFonts w:ascii="Calibri" w:hAnsi="Calibri" w:cs="Calibri"/>
                <w:color w:val="000000"/>
              </w:rPr>
            </w:pPr>
            <w:r>
              <w:rPr>
                <w:rFonts w:ascii="Calibri" w:hAnsi="Calibri" w:cs="Calibri"/>
                <w:color w:val="000000"/>
              </w:rPr>
              <w:t>Evento</w:t>
            </w:r>
          </w:p>
        </w:tc>
        <w:tc>
          <w:tcPr>
            <w:tcW w:w="1418" w:type="dxa"/>
            <w:tcBorders>
              <w:top w:val="single" w:sz="6" w:space="0" w:color="auto"/>
              <w:left w:val="single" w:sz="6" w:space="0" w:color="auto"/>
              <w:bottom w:val="single" w:sz="6" w:space="0" w:color="auto"/>
              <w:right w:val="single" w:sz="6" w:space="0" w:color="auto"/>
            </w:tcBorders>
          </w:tcPr>
          <w:p w14:paraId="32CD16C2" w14:textId="77777777" w:rsidR="00C1162A" w:rsidRDefault="00C1162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800,00 </w:t>
            </w:r>
          </w:p>
        </w:tc>
        <w:tc>
          <w:tcPr>
            <w:tcW w:w="1134" w:type="dxa"/>
            <w:tcBorders>
              <w:top w:val="single" w:sz="6" w:space="0" w:color="auto"/>
              <w:left w:val="single" w:sz="6" w:space="0" w:color="auto"/>
              <w:bottom w:val="single" w:sz="6" w:space="0" w:color="auto"/>
              <w:right w:val="single" w:sz="6" w:space="0" w:color="auto"/>
            </w:tcBorders>
          </w:tcPr>
          <w:p w14:paraId="00EED989" w14:textId="77777777" w:rsidR="00C1162A" w:rsidRDefault="00C1162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1 </w:t>
            </w:r>
          </w:p>
        </w:tc>
        <w:tc>
          <w:tcPr>
            <w:tcW w:w="1134" w:type="dxa"/>
            <w:tcBorders>
              <w:top w:val="single" w:sz="6" w:space="0" w:color="auto"/>
              <w:left w:val="single" w:sz="6" w:space="0" w:color="auto"/>
              <w:bottom w:val="single" w:sz="6" w:space="0" w:color="auto"/>
              <w:right w:val="single" w:sz="6" w:space="0" w:color="auto"/>
            </w:tcBorders>
          </w:tcPr>
          <w:p w14:paraId="661C1411"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800,00 </w:t>
            </w:r>
          </w:p>
        </w:tc>
        <w:tc>
          <w:tcPr>
            <w:tcW w:w="1417" w:type="dxa"/>
            <w:tcBorders>
              <w:top w:val="single" w:sz="6" w:space="0" w:color="auto"/>
              <w:left w:val="single" w:sz="6" w:space="0" w:color="auto"/>
              <w:bottom w:val="single" w:sz="6" w:space="0" w:color="auto"/>
              <w:right w:val="single" w:sz="6" w:space="0" w:color="auto"/>
            </w:tcBorders>
          </w:tcPr>
          <w:p w14:paraId="5E3AABF6"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160,00 </w:t>
            </w:r>
          </w:p>
        </w:tc>
        <w:tc>
          <w:tcPr>
            <w:tcW w:w="1134" w:type="dxa"/>
            <w:tcBorders>
              <w:top w:val="single" w:sz="6" w:space="0" w:color="auto"/>
              <w:left w:val="single" w:sz="6" w:space="0" w:color="auto"/>
              <w:bottom w:val="single" w:sz="6" w:space="0" w:color="auto"/>
              <w:right w:val="single" w:sz="6" w:space="0" w:color="auto"/>
            </w:tcBorders>
          </w:tcPr>
          <w:p w14:paraId="0BE3F53B"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640,00 </w:t>
            </w:r>
          </w:p>
        </w:tc>
      </w:tr>
      <w:tr w:rsidR="00BC2CEB" w14:paraId="70A9E8BE" w14:textId="77777777" w:rsidTr="00BC2CEB">
        <w:tblPrEx>
          <w:tblCellMar>
            <w:top w:w="0" w:type="dxa"/>
            <w:bottom w:w="0" w:type="dxa"/>
          </w:tblCellMar>
        </w:tblPrEx>
        <w:trPr>
          <w:trHeight w:val="629"/>
        </w:trPr>
        <w:tc>
          <w:tcPr>
            <w:tcW w:w="6126" w:type="dxa"/>
            <w:tcBorders>
              <w:top w:val="single" w:sz="6" w:space="0" w:color="auto"/>
              <w:left w:val="single" w:sz="6" w:space="0" w:color="auto"/>
              <w:bottom w:val="single" w:sz="6" w:space="0" w:color="auto"/>
              <w:right w:val="single" w:sz="6" w:space="0" w:color="auto"/>
            </w:tcBorders>
          </w:tcPr>
          <w:p w14:paraId="11471C3A"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Fomento de actividades deportivas de hombres y mujeres entre adultos mayores</w:t>
            </w:r>
          </w:p>
        </w:tc>
        <w:tc>
          <w:tcPr>
            <w:tcW w:w="1275" w:type="dxa"/>
            <w:tcBorders>
              <w:top w:val="single" w:sz="6" w:space="0" w:color="auto"/>
              <w:left w:val="single" w:sz="6" w:space="0" w:color="auto"/>
              <w:bottom w:val="single" w:sz="6" w:space="0" w:color="auto"/>
              <w:right w:val="single" w:sz="6" w:space="0" w:color="auto"/>
            </w:tcBorders>
          </w:tcPr>
          <w:p w14:paraId="70128694" w14:textId="77777777" w:rsidR="00C1162A" w:rsidRDefault="00C1162A">
            <w:pPr>
              <w:autoSpaceDE w:val="0"/>
              <w:autoSpaceDN w:val="0"/>
              <w:adjustRightInd w:val="0"/>
              <w:spacing w:after="0" w:line="240" w:lineRule="auto"/>
              <w:rPr>
                <w:rFonts w:ascii="Calibri" w:hAnsi="Calibri" w:cs="Calibri"/>
                <w:color w:val="000000"/>
              </w:rPr>
            </w:pPr>
            <w:r>
              <w:rPr>
                <w:rFonts w:ascii="Calibri" w:hAnsi="Calibri" w:cs="Calibri"/>
                <w:color w:val="000000"/>
              </w:rPr>
              <w:t>Evento</w:t>
            </w:r>
          </w:p>
        </w:tc>
        <w:tc>
          <w:tcPr>
            <w:tcW w:w="1418" w:type="dxa"/>
            <w:tcBorders>
              <w:top w:val="single" w:sz="6" w:space="0" w:color="auto"/>
              <w:left w:val="single" w:sz="6" w:space="0" w:color="auto"/>
              <w:bottom w:val="single" w:sz="6" w:space="0" w:color="auto"/>
              <w:right w:val="single" w:sz="6" w:space="0" w:color="auto"/>
            </w:tcBorders>
          </w:tcPr>
          <w:p w14:paraId="11C1CDBC" w14:textId="77777777" w:rsidR="00C1162A" w:rsidRDefault="00C1162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400,00 </w:t>
            </w:r>
          </w:p>
        </w:tc>
        <w:tc>
          <w:tcPr>
            <w:tcW w:w="1134" w:type="dxa"/>
            <w:tcBorders>
              <w:top w:val="single" w:sz="6" w:space="0" w:color="auto"/>
              <w:left w:val="single" w:sz="6" w:space="0" w:color="auto"/>
              <w:bottom w:val="single" w:sz="6" w:space="0" w:color="auto"/>
              <w:right w:val="single" w:sz="6" w:space="0" w:color="auto"/>
            </w:tcBorders>
          </w:tcPr>
          <w:p w14:paraId="52FE6369" w14:textId="77777777" w:rsidR="00C1162A" w:rsidRDefault="00C1162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2 </w:t>
            </w:r>
          </w:p>
        </w:tc>
        <w:tc>
          <w:tcPr>
            <w:tcW w:w="1134" w:type="dxa"/>
            <w:tcBorders>
              <w:top w:val="single" w:sz="6" w:space="0" w:color="auto"/>
              <w:left w:val="single" w:sz="6" w:space="0" w:color="auto"/>
              <w:bottom w:val="single" w:sz="6" w:space="0" w:color="auto"/>
              <w:right w:val="single" w:sz="6" w:space="0" w:color="auto"/>
            </w:tcBorders>
          </w:tcPr>
          <w:p w14:paraId="0438A33E"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800,00 </w:t>
            </w:r>
          </w:p>
        </w:tc>
        <w:tc>
          <w:tcPr>
            <w:tcW w:w="1417" w:type="dxa"/>
            <w:tcBorders>
              <w:top w:val="single" w:sz="6" w:space="0" w:color="auto"/>
              <w:left w:val="single" w:sz="6" w:space="0" w:color="auto"/>
              <w:bottom w:val="single" w:sz="6" w:space="0" w:color="auto"/>
              <w:right w:val="single" w:sz="6" w:space="0" w:color="auto"/>
            </w:tcBorders>
          </w:tcPr>
          <w:p w14:paraId="0BDB2AD0"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100,00 </w:t>
            </w:r>
          </w:p>
        </w:tc>
        <w:tc>
          <w:tcPr>
            <w:tcW w:w="1134" w:type="dxa"/>
            <w:tcBorders>
              <w:top w:val="single" w:sz="6" w:space="0" w:color="auto"/>
              <w:left w:val="single" w:sz="6" w:space="0" w:color="auto"/>
              <w:bottom w:val="single" w:sz="6" w:space="0" w:color="auto"/>
              <w:right w:val="single" w:sz="6" w:space="0" w:color="auto"/>
            </w:tcBorders>
          </w:tcPr>
          <w:p w14:paraId="72062442"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700,00 </w:t>
            </w:r>
          </w:p>
        </w:tc>
      </w:tr>
      <w:tr w:rsidR="00BC2CEB" w14:paraId="37B82C14" w14:textId="77777777" w:rsidTr="00BC2CEB">
        <w:tblPrEx>
          <w:tblCellMar>
            <w:top w:w="0" w:type="dxa"/>
            <w:bottom w:w="0" w:type="dxa"/>
          </w:tblCellMar>
        </w:tblPrEx>
        <w:trPr>
          <w:trHeight w:val="314"/>
        </w:trPr>
        <w:tc>
          <w:tcPr>
            <w:tcW w:w="6126" w:type="dxa"/>
            <w:tcBorders>
              <w:top w:val="single" w:sz="6" w:space="0" w:color="auto"/>
              <w:left w:val="single" w:sz="6" w:space="0" w:color="auto"/>
              <w:bottom w:val="single" w:sz="6" w:space="0" w:color="auto"/>
              <w:right w:val="single" w:sz="6" w:space="0" w:color="auto"/>
            </w:tcBorders>
          </w:tcPr>
          <w:p w14:paraId="4152A919" w14:textId="77777777" w:rsidR="00C1162A" w:rsidRDefault="00C1162A">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5.Informe del proyecto</w:t>
            </w:r>
          </w:p>
        </w:tc>
        <w:tc>
          <w:tcPr>
            <w:tcW w:w="1275" w:type="dxa"/>
            <w:tcBorders>
              <w:top w:val="single" w:sz="6" w:space="0" w:color="auto"/>
              <w:left w:val="single" w:sz="6" w:space="0" w:color="auto"/>
              <w:bottom w:val="single" w:sz="6" w:space="0" w:color="auto"/>
              <w:right w:val="single" w:sz="6" w:space="0" w:color="auto"/>
            </w:tcBorders>
          </w:tcPr>
          <w:p w14:paraId="1B2E0976" w14:textId="0ECBB1DE" w:rsidR="00C1162A" w:rsidRDefault="00C1162A">
            <w:pPr>
              <w:autoSpaceDE w:val="0"/>
              <w:autoSpaceDN w:val="0"/>
              <w:adjustRightInd w:val="0"/>
              <w:spacing w:after="0" w:line="240" w:lineRule="auto"/>
              <w:rPr>
                <w:rFonts w:ascii="Calibri" w:hAnsi="Calibri" w:cs="Calibri"/>
                <w:color w:val="000000"/>
              </w:rPr>
            </w:pPr>
          </w:p>
        </w:tc>
        <w:tc>
          <w:tcPr>
            <w:tcW w:w="1418" w:type="dxa"/>
            <w:tcBorders>
              <w:top w:val="single" w:sz="6" w:space="0" w:color="auto"/>
              <w:left w:val="single" w:sz="6" w:space="0" w:color="auto"/>
              <w:bottom w:val="single" w:sz="6" w:space="0" w:color="auto"/>
              <w:right w:val="single" w:sz="6" w:space="0" w:color="auto"/>
            </w:tcBorders>
          </w:tcPr>
          <w:p w14:paraId="502DC47D" w14:textId="77777777" w:rsidR="00C1162A" w:rsidRDefault="00C1162A">
            <w:pPr>
              <w:autoSpaceDE w:val="0"/>
              <w:autoSpaceDN w:val="0"/>
              <w:adjustRightInd w:val="0"/>
              <w:spacing w:after="0" w:line="240" w:lineRule="auto"/>
              <w:jc w:val="right"/>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06D7DA56" w14:textId="77777777" w:rsidR="00C1162A" w:rsidRDefault="00C1162A">
            <w:pPr>
              <w:autoSpaceDE w:val="0"/>
              <w:autoSpaceDN w:val="0"/>
              <w:adjustRightInd w:val="0"/>
              <w:spacing w:after="0" w:line="240" w:lineRule="auto"/>
              <w:jc w:val="right"/>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21DFD070"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14:paraId="224C1F32"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D559814"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r>
      <w:tr w:rsidR="00BC2CEB" w14:paraId="414275A0" w14:textId="77777777" w:rsidTr="00BC2CEB">
        <w:tblPrEx>
          <w:tblCellMar>
            <w:top w:w="0" w:type="dxa"/>
            <w:bottom w:w="0" w:type="dxa"/>
          </w:tblCellMar>
        </w:tblPrEx>
        <w:trPr>
          <w:trHeight w:val="629"/>
        </w:trPr>
        <w:tc>
          <w:tcPr>
            <w:tcW w:w="6126" w:type="dxa"/>
            <w:tcBorders>
              <w:top w:val="single" w:sz="6" w:space="0" w:color="auto"/>
              <w:left w:val="single" w:sz="6" w:space="0" w:color="auto"/>
              <w:bottom w:val="single" w:sz="6" w:space="0" w:color="auto"/>
              <w:right w:val="single" w:sz="6" w:space="0" w:color="auto"/>
            </w:tcBorders>
          </w:tcPr>
          <w:p w14:paraId="2F7FDBED"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Recopilación de los eventos ejecutados para realizar el informe del proyecto</w:t>
            </w:r>
          </w:p>
        </w:tc>
        <w:tc>
          <w:tcPr>
            <w:tcW w:w="1275" w:type="dxa"/>
            <w:tcBorders>
              <w:top w:val="single" w:sz="6" w:space="0" w:color="auto"/>
              <w:left w:val="single" w:sz="6" w:space="0" w:color="auto"/>
              <w:bottom w:val="single" w:sz="6" w:space="0" w:color="auto"/>
              <w:right w:val="single" w:sz="6" w:space="0" w:color="auto"/>
            </w:tcBorders>
          </w:tcPr>
          <w:p w14:paraId="5724D2B6" w14:textId="77777777" w:rsidR="00C1162A" w:rsidRDefault="00C1162A">
            <w:pPr>
              <w:autoSpaceDE w:val="0"/>
              <w:autoSpaceDN w:val="0"/>
              <w:adjustRightInd w:val="0"/>
              <w:spacing w:after="0" w:line="240" w:lineRule="auto"/>
              <w:rPr>
                <w:rFonts w:ascii="Calibri" w:hAnsi="Calibri" w:cs="Calibri"/>
                <w:color w:val="000000"/>
              </w:rPr>
            </w:pPr>
            <w:r>
              <w:rPr>
                <w:rFonts w:ascii="Calibri" w:hAnsi="Calibri" w:cs="Calibri"/>
                <w:color w:val="000000"/>
              </w:rPr>
              <w:t>Informe</w:t>
            </w:r>
          </w:p>
        </w:tc>
        <w:tc>
          <w:tcPr>
            <w:tcW w:w="1418" w:type="dxa"/>
            <w:tcBorders>
              <w:top w:val="single" w:sz="6" w:space="0" w:color="auto"/>
              <w:left w:val="single" w:sz="6" w:space="0" w:color="auto"/>
              <w:bottom w:val="single" w:sz="6" w:space="0" w:color="auto"/>
              <w:right w:val="single" w:sz="6" w:space="0" w:color="auto"/>
            </w:tcBorders>
          </w:tcPr>
          <w:p w14:paraId="3AB47220" w14:textId="77777777" w:rsidR="00C1162A" w:rsidRDefault="00C1162A">
            <w:pPr>
              <w:autoSpaceDE w:val="0"/>
              <w:autoSpaceDN w:val="0"/>
              <w:adjustRightInd w:val="0"/>
              <w:spacing w:after="0" w:line="240" w:lineRule="auto"/>
              <w:jc w:val="right"/>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378AFF94" w14:textId="77777777" w:rsidR="00C1162A" w:rsidRDefault="00C1162A">
            <w:pPr>
              <w:autoSpaceDE w:val="0"/>
              <w:autoSpaceDN w:val="0"/>
              <w:adjustRightInd w:val="0"/>
              <w:spacing w:after="0" w:line="240" w:lineRule="auto"/>
              <w:jc w:val="right"/>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6A7BB551"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   </w:t>
            </w:r>
          </w:p>
        </w:tc>
        <w:tc>
          <w:tcPr>
            <w:tcW w:w="1417" w:type="dxa"/>
            <w:tcBorders>
              <w:top w:val="single" w:sz="6" w:space="0" w:color="auto"/>
              <w:left w:val="single" w:sz="6" w:space="0" w:color="auto"/>
              <w:bottom w:val="single" w:sz="6" w:space="0" w:color="auto"/>
              <w:right w:val="single" w:sz="6" w:space="0" w:color="auto"/>
            </w:tcBorders>
          </w:tcPr>
          <w:p w14:paraId="26E7DB7D"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7DC15F1" w14:textId="77777777" w:rsidR="00C1162A" w:rsidRDefault="00C1162A">
            <w:pPr>
              <w:autoSpaceDE w:val="0"/>
              <w:autoSpaceDN w:val="0"/>
              <w:adjustRightInd w:val="0"/>
              <w:spacing w:after="0" w:line="240" w:lineRule="auto"/>
              <w:jc w:val="right"/>
              <w:rPr>
                <w:rFonts w:ascii="Candara" w:hAnsi="Candara" w:cs="Candara"/>
                <w:color w:val="000000"/>
                <w:sz w:val="24"/>
                <w:szCs w:val="24"/>
              </w:rPr>
            </w:pPr>
            <w:r>
              <w:rPr>
                <w:rFonts w:ascii="Candara" w:hAnsi="Candara" w:cs="Candara"/>
                <w:color w:val="000000"/>
                <w:sz w:val="24"/>
                <w:szCs w:val="24"/>
              </w:rPr>
              <w:t xml:space="preserve">                -   </w:t>
            </w:r>
          </w:p>
        </w:tc>
      </w:tr>
      <w:tr w:rsidR="00BC2CEB" w14:paraId="1B368925" w14:textId="77777777" w:rsidTr="00BC2CEB">
        <w:tblPrEx>
          <w:tblCellMar>
            <w:top w:w="0" w:type="dxa"/>
            <w:bottom w:w="0" w:type="dxa"/>
          </w:tblCellMar>
        </w:tblPrEx>
        <w:trPr>
          <w:trHeight w:val="314"/>
        </w:trPr>
        <w:tc>
          <w:tcPr>
            <w:tcW w:w="6126" w:type="dxa"/>
            <w:tcBorders>
              <w:top w:val="single" w:sz="6" w:space="0" w:color="auto"/>
              <w:left w:val="single" w:sz="6" w:space="0" w:color="auto"/>
              <w:bottom w:val="single" w:sz="6" w:space="0" w:color="auto"/>
              <w:right w:val="single" w:sz="6" w:space="0" w:color="auto"/>
            </w:tcBorders>
          </w:tcPr>
          <w:p w14:paraId="2DA74202"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TOTAL SIN IVA</w:t>
            </w:r>
          </w:p>
        </w:tc>
        <w:tc>
          <w:tcPr>
            <w:tcW w:w="1275" w:type="dxa"/>
            <w:tcBorders>
              <w:top w:val="single" w:sz="6" w:space="0" w:color="auto"/>
              <w:left w:val="single" w:sz="6" w:space="0" w:color="auto"/>
              <w:bottom w:val="single" w:sz="6" w:space="0" w:color="auto"/>
              <w:right w:val="single" w:sz="6" w:space="0" w:color="auto"/>
            </w:tcBorders>
          </w:tcPr>
          <w:p w14:paraId="049C1A20" w14:textId="77777777" w:rsidR="00C1162A" w:rsidRDefault="00C1162A">
            <w:pPr>
              <w:autoSpaceDE w:val="0"/>
              <w:autoSpaceDN w:val="0"/>
              <w:adjustRightInd w:val="0"/>
              <w:spacing w:after="0" w:line="240" w:lineRule="auto"/>
              <w:jc w:val="right"/>
              <w:rPr>
                <w:rFonts w:ascii="Calibri" w:hAnsi="Calibri" w:cs="Calibri"/>
                <w:color w:val="000000"/>
              </w:rPr>
            </w:pPr>
          </w:p>
        </w:tc>
        <w:tc>
          <w:tcPr>
            <w:tcW w:w="1418" w:type="dxa"/>
            <w:tcBorders>
              <w:top w:val="single" w:sz="6" w:space="0" w:color="auto"/>
              <w:left w:val="single" w:sz="6" w:space="0" w:color="auto"/>
              <w:bottom w:val="single" w:sz="6" w:space="0" w:color="auto"/>
              <w:right w:val="single" w:sz="6" w:space="0" w:color="auto"/>
            </w:tcBorders>
          </w:tcPr>
          <w:p w14:paraId="73A2F778" w14:textId="77777777" w:rsidR="00C1162A" w:rsidRDefault="00C1162A">
            <w:pPr>
              <w:autoSpaceDE w:val="0"/>
              <w:autoSpaceDN w:val="0"/>
              <w:adjustRightInd w:val="0"/>
              <w:spacing w:after="0" w:line="240" w:lineRule="auto"/>
              <w:jc w:val="right"/>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4DFC9920" w14:textId="77777777" w:rsidR="00C1162A" w:rsidRDefault="00C1162A">
            <w:pPr>
              <w:autoSpaceDE w:val="0"/>
              <w:autoSpaceDN w:val="0"/>
              <w:adjustRightInd w:val="0"/>
              <w:spacing w:after="0" w:line="240" w:lineRule="auto"/>
              <w:jc w:val="right"/>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6E8B3511" w14:textId="77777777" w:rsidR="00C1162A" w:rsidRDefault="00C1162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5.800,00 </w:t>
            </w:r>
          </w:p>
        </w:tc>
        <w:tc>
          <w:tcPr>
            <w:tcW w:w="1417" w:type="dxa"/>
            <w:tcBorders>
              <w:top w:val="single" w:sz="6" w:space="0" w:color="auto"/>
              <w:left w:val="single" w:sz="6" w:space="0" w:color="auto"/>
              <w:bottom w:val="single" w:sz="6" w:space="0" w:color="auto"/>
              <w:right w:val="single" w:sz="6" w:space="0" w:color="auto"/>
            </w:tcBorders>
          </w:tcPr>
          <w:p w14:paraId="6D7FC236" w14:textId="77777777" w:rsidR="00C1162A" w:rsidRDefault="00C1162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800,00 </w:t>
            </w:r>
          </w:p>
        </w:tc>
        <w:tc>
          <w:tcPr>
            <w:tcW w:w="1134" w:type="dxa"/>
            <w:tcBorders>
              <w:top w:val="single" w:sz="6" w:space="0" w:color="auto"/>
              <w:left w:val="single" w:sz="6" w:space="0" w:color="auto"/>
              <w:bottom w:val="single" w:sz="6" w:space="0" w:color="auto"/>
              <w:right w:val="single" w:sz="6" w:space="0" w:color="auto"/>
            </w:tcBorders>
          </w:tcPr>
          <w:p w14:paraId="594A8754" w14:textId="77777777" w:rsidR="00C1162A" w:rsidRDefault="00C1162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5.000,00 </w:t>
            </w:r>
          </w:p>
        </w:tc>
      </w:tr>
      <w:tr w:rsidR="00BC2CEB" w14:paraId="6DCB4B74" w14:textId="77777777" w:rsidTr="00BC2CEB">
        <w:tblPrEx>
          <w:tblCellMar>
            <w:top w:w="0" w:type="dxa"/>
            <w:bottom w:w="0" w:type="dxa"/>
          </w:tblCellMar>
        </w:tblPrEx>
        <w:trPr>
          <w:trHeight w:val="314"/>
        </w:trPr>
        <w:tc>
          <w:tcPr>
            <w:tcW w:w="6126" w:type="dxa"/>
            <w:tcBorders>
              <w:top w:val="single" w:sz="6" w:space="0" w:color="auto"/>
              <w:left w:val="single" w:sz="6" w:space="0" w:color="auto"/>
              <w:bottom w:val="single" w:sz="6" w:space="0" w:color="auto"/>
              <w:right w:val="single" w:sz="6" w:space="0" w:color="auto"/>
            </w:tcBorders>
          </w:tcPr>
          <w:p w14:paraId="16380BF0" w14:textId="77777777" w:rsidR="00C1162A" w:rsidRDefault="00C1162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PORCENTAJE</w:t>
            </w:r>
          </w:p>
        </w:tc>
        <w:tc>
          <w:tcPr>
            <w:tcW w:w="1275" w:type="dxa"/>
            <w:tcBorders>
              <w:top w:val="single" w:sz="6" w:space="0" w:color="auto"/>
              <w:left w:val="single" w:sz="6" w:space="0" w:color="auto"/>
              <w:bottom w:val="single" w:sz="6" w:space="0" w:color="auto"/>
              <w:right w:val="single" w:sz="6" w:space="0" w:color="auto"/>
            </w:tcBorders>
          </w:tcPr>
          <w:p w14:paraId="7F2EB234" w14:textId="77777777" w:rsidR="00C1162A" w:rsidRDefault="00C1162A">
            <w:pPr>
              <w:autoSpaceDE w:val="0"/>
              <w:autoSpaceDN w:val="0"/>
              <w:adjustRightInd w:val="0"/>
              <w:spacing w:after="0" w:line="240" w:lineRule="auto"/>
              <w:jc w:val="right"/>
              <w:rPr>
                <w:rFonts w:ascii="Calibri" w:hAnsi="Calibri" w:cs="Calibri"/>
                <w:color w:val="000000"/>
              </w:rPr>
            </w:pPr>
          </w:p>
        </w:tc>
        <w:tc>
          <w:tcPr>
            <w:tcW w:w="1418" w:type="dxa"/>
            <w:tcBorders>
              <w:top w:val="single" w:sz="6" w:space="0" w:color="auto"/>
              <w:left w:val="single" w:sz="6" w:space="0" w:color="auto"/>
              <w:bottom w:val="single" w:sz="6" w:space="0" w:color="auto"/>
              <w:right w:val="single" w:sz="6" w:space="0" w:color="auto"/>
            </w:tcBorders>
          </w:tcPr>
          <w:p w14:paraId="3D7761B0" w14:textId="77777777" w:rsidR="00C1162A" w:rsidRDefault="00C1162A">
            <w:pPr>
              <w:autoSpaceDE w:val="0"/>
              <w:autoSpaceDN w:val="0"/>
              <w:adjustRightInd w:val="0"/>
              <w:spacing w:after="0" w:line="240" w:lineRule="auto"/>
              <w:jc w:val="right"/>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27EB6CE3" w14:textId="77777777" w:rsidR="00C1162A" w:rsidRDefault="00C1162A">
            <w:pPr>
              <w:autoSpaceDE w:val="0"/>
              <w:autoSpaceDN w:val="0"/>
              <w:adjustRightInd w:val="0"/>
              <w:spacing w:after="0" w:line="240" w:lineRule="auto"/>
              <w:jc w:val="right"/>
              <w:rPr>
                <w:rFonts w:ascii="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14:paraId="0DBD130A" w14:textId="77777777" w:rsidR="00C1162A" w:rsidRDefault="00C1162A">
            <w:pPr>
              <w:autoSpaceDE w:val="0"/>
              <w:autoSpaceDN w:val="0"/>
              <w:adjustRightInd w:val="0"/>
              <w:spacing w:after="0" w:line="240" w:lineRule="auto"/>
              <w:jc w:val="right"/>
              <w:rPr>
                <w:rFonts w:ascii="Calibri" w:hAnsi="Calibri" w:cs="Calibri"/>
                <w:color w:val="000000"/>
              </w:rPr>
            </w:pPr>
          </w:p>
        </w:tc>
        <w:tc>
          <w:tcPr>
            <w:tcW w:w="1417" w:type="dxa"/>
            <w:tcBorders>
              <w:top w:val="single" w:sz="6" w:space="0" w:color="auto"/>
              <w:left w:val="single" w:sz="6" w:space="0" w:color="auto"/>
              <w:bottom w:val="single" w:sz="6" w:space="0" w:color="auto"/>
              <w:right w:val="single" w:sz="6" w:space="0" w:color="auto"/>
            </w:tcBorders>
          </w:tcPr>
          <w:p w14:paraId="2990208E" w14:textId="77777777" w:rsidR="00C1162A" w:rsidRDefault="00C1162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13,79 </w:t>
            </w:r>
          </w:p>
        </w:tc>
        <w:tc>
          <w:tcPr>
            <w:tcW w:w="1134" w:type="dxa"/>
            <w:tcBorders>
              <w:top w:val="single" w:sz="6" w:space="0" w:color="auto"/>
              <w:left w:val="single" w:sz="6" w:space="0" w:color="auto"/>
              <w:bottom w:val="single" w:sz="6" w:space="0" w:color="auto"/>
              <w:right w:val="single" w:sz="6" w:space="0" w:color="auto"/>
            </w:tcBorders>
          </w:tcPr>
          <w:p w14:paraId="193DAAB9" w14:textId="77777777" w:rsidR="00C1162A" w:rsidRDefault="00C1162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86,21 </w:t>
            </w:r>
          </w:p>
        </w:tc>
      </w:tr>
    </w:tbl>
    <w:p w14:paraId="6AD60EDC" w14:textId="72C7A23D" w:rsidR="00D436C1" w:rsidRDefault="00D436C1" w:rsidP="00C62571">
      <w:pPr>
        <w:shd w:val="clear" w:color="auto" w:fill="FFFFFF"/>
        <w:spacing w:after="0" w:line="240" w:lineRule="auto"/>
        <w:ind w:left="300" w:right="300"/>
        <w:jc w:val="both"/>
        <w:rPr>
          <w:rFonts w:ascii="Candara" w:eastAsia="Times New Roman" w:hAnsi="Candara" w:cs="Times New Roman"/>
          <w:sz w:val="24"/>
          <w:szCs w:val="24"/>
          <w:lang w:eastAsia="es-EC"/>
        </w:rPr>
      </w:pPr>
    </w:p>
    <w:p w14:paraId="6FA7F3F2" w14:textId="77777777" w:rsidR="00931802" w:rsidRDefault="00931802" w:rsidP="00C62571">
      <w:pPr>
        <w:shd w:val="clear" w:color="auto" w:fill="FFFFFF"/>
        <w:spacing w:after="0" w:line="240" w:lineRule="auto"/>
        <w:ind w:left="300" w:right="300"/>
        <w:jc w:val="both"/>
        <w:rPr>
          <w:rFonts w:ascii="Candara" w:eastAsia="Times New Roman" w:hAnsi="Candara" w:cs="Times New Roman"/>
          <w:sz w:val="24"/>
          <w:szCs w:val="24"/>
          <w:lang w:eastAsia="es-EC"/>
        </w:rPr>
      </w:pPr>
    </w:p>
    <w:p w14:paraId="7F0FDF11" w14:textId="02CB8EEA" w:rsidR="00EE33CF" w:rsidRDefault="00EE33CF" w:rsidP="00C62571">
      <w:pPr>
        <w:shd w:val="clear" w:color="auto" w:fill="FFFFFF"/>
        <w:spacing w:after="0" w:line="240" w:lineRule="auto"/>
        <w:ind w:left="300" w:right="300"/>
        <w:jc w:val="both"/>
        <w:rPr>
          <w:rFonts w:ascii="Candara" w:eastAsia="Times New Roman" w:hAnsi="Candara" w:cs="Times New Roman"/>
          <w:sz w:val="24"/>
          <w:szCs w:val="24"/>
          <w:lang w:eastAsia="es-EC"/>
        </w:rPr>
      </w:pPr>
    </w:p>
    <w:p w14:paraId="26FF0510" w14:textId="77777777" w:rsidR="000E7BF7" w:rsidRDefault="000E7BF7" w:rsidP="00C82C04">
      <w:pPr>
        <w:pStyle w:val="Prrafodelista"/>
        <w:numPr>
          <w:ilvl w:val="0"/>
          <w:numId w:val="1"/>
        </w:numPr>
        <w:jc w:val="both"/>
        <w:rPr>
          <w:rFonts w:ascii="Candara" w:hAnsi="Candara" w:cs="Times New Roman"/>
          <w:b/>
          <w:bCs/>
          <w:sz w:val="24"/>
          <w:szCs w:val="24"/>
        </w:rPr>
        <w:sectPr w:rsidR="000E7BF7" w:rsidSect="00C1162A">
          <w:pgSz w:w="16838" w:h="11906" w:orient="landscape"/>
          <w:pgMar w:top="1701" w:right="1418" w:bottom="1701" w:left="1418" w:header="709" w:footer="709" w:gutter="0"/>
          <w:cols w:space="708"/>
          <w:docGrid w:linePitch="360"/>
        </w:sectPr>
      </w:pPr>
    </w:p>
    <w:p w14:paraId="323DDADA" w14:textId="7A83A287" w:rsidR="00B52F41" w:rsidRPr="00D60655" w:rsidRDefault="00C62571" w:rsidP="00C82C04">
      <w:pPr>
        <w:pStyle w:val="Prrafodelista"/>
        <w:numPr>
          <w:ilvl w:val="0"/>
          <w:numId w:val="1"/>
        </w:numPr>
        <w:jc w:val="both"/>
        <w:rPr>
          <w:rFonts w:ascii="Candara" w:hAnsi="Candara" w:cs="Times New Roman"/>
          <w:b/>
          <w:bCs/>
          <w:sz w:val="24"/>
          <w:szCs w:val="24"/>
        </w:rPr>
      </w:pPr>
      <w:r w:rsidRPr="00D60655">
        <w:rPr>
          <w:rFonts w:ascii="Candara" w:hAnsi="Candara" w:cs="Times New Roman"/>
          <w:b/>
          <w:bCs/>
          <w:sz w:val="24"/>
          <w:szCs w:val="24"/>
        </w:rPr>
        <w:lastRenderedPageBreak/>
        <w:t>CRONOGRAMA DE ACTIVIDADES</w:t>
      </w:r>
    </w:p>
    <w:tbl>
      <w:tblPr>
        <w:tblW w:w="8453" w:type="dxa"/>
        <w:tblInd w:w="-38" w:type="dxa"/>
        <w:tblLayout w:type="fixed"/>
        <w:tblCellMar>
          <w:left w:w="70" w:type="dxa"/>
          <w:right w:w="70" w:type="dxa"/>
        </w:tblCellMar>
        <w:tblLook w:val="0000" w:firstRow="0" w:lastRow="0" w:firstColumn="0" w:lastColumn="0" w:noHBand="0" w:noVBand="0"/>
      </w:tblPr>
      <w:tblGrid>
        <w:gridCol w:w="5189"/>
        <w:gridCol w:w="653"/>
        <w:gridCol w:w="652"/>
        <w:gridCol w:w="653"/>
        <w:gridCol w:w="653"/>
        <w:gridCol w:w="653"/>
      </w:tblGrid>
      <w:tr w:rsidR="000E7BF7" w14:paraId="25963033" w14:textId="77777777" w:rsidTr="000E7BF7">
        <w:tblPrEx>
          <w:tblCellMar>
            <w:top w:w="0" w:type="dxa"/>
            <w:bottom w:w="0" w:type="dxa"/>
          </w:tblCellMar>
        </w:tblPrEx>
        <w:trPr>
          <w:trHeight w:val="314"/>
        </w:trPr>
        <w:tc>
          <w:tcPr>
            <w:tcW w:w="5189" w:type="dxa"/>
            <w:tcBorders>
              <w:top w:val="single" w:sz="6" w:space="0" w:color="auto"/>
              <w:left w:val="single" w:sz="6" w:space="0" w:color="auto"/>
              <w:bottom w:val="single" w:sz="6" w:space="0" w:color="auto"/>
              <w:right w:val="single" w:sz="6" w:space="0" w:color="auto"/>
            </w:tcBorders>
          </w:tcPr>
          <w:p w14:paraId="07E4E327" w14:textId="77777777" w:rsidR="000E7BF7" w:rsidRDefault="000E7BF7">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Actividades</w:t>
            </w:r>
          </w:p>
        </w:tc>
        <w:tc>
          <w:tcPr>
            <w:tcW w:w="653" w:type="dxa"/>
            <w:tcBorders>
              <w:top w:val="single" w:sz="6" w:space="0" w:color="auto"/>
              <w:left w:val="single" w:sz="6" w:space="0" w:color="auto"/>
              <w:bottom w:val="single" w:sz="6" w:space="0" w:color="auto"/>
              <w:right w:val="single" w:sz="6" w:space="0" w:color="auto"/>
            </w:tcBorders>
          </w:tcPr>
          <w:p w14:paraId="29AAFACC" w14:textId="77777777" w:rsidR="000E7BF7" w:rsidRDefault="000E7BF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w:t>
            </w:r>
          </w:p>
        </w:tc>
        <w:tc>
          <w:tcPr>
            <w:tcW w:w="652" w:type="dxa"/>
            <w:tcBorders>
              <w:top w:val="single" w:sz="6" w:space="0" w:color="auto"/>
              <w:left w:val="single" w:sz="6" w:space="0" w:color="auto"/>
              <w:bottom w:val="single" w:sz="6" w:space="0" w:color="auto"/>
              <w:right w:val="single" w:sz="6" w:space="0" w:color="auto"/>
            </w:tcBorders>
          </w:tcPr>
          <w:p w14:paraId="1F6429DF" w14:textId="77777777" w:rsidR="000E7BF7" w:rsidRDefault="000E7BF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w:t>
            </w:r>
          </w:p>
        </w:tc>
        <w:tc>
          <w:tcPr>
            <w:tcW w:w="653" w:type="dxa"/>
            <w:tcBorders>
              <w:top w:val="single" w:sz="6" w:space="0" w:color="auto"/>
              <w:left w:val="single" w:sz="6" w:space="0" w:color="auto"/>
              <w:bottom w:val="single" w:sz="6" w:space="0" w:color="auto"/>
              <w:right w:val="single" w:sz="6" w:space="0" w:color="auto"/>
            </w:tcBorders>
          </w:tcPr>
          <w:p w14:paraId="60A7079B" w14:textId="77777777" w:rsidR="000E7BF7" w:rsidRDefault="000E7BF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w:t>
            </w:r>
          </w:p>
        </w:tc>
        <w:tc>
          <w:tcPr>
            <w:tcW w:w="653" w:type="dxa"/>
            <w:tcBorders>
              <w:top w:val="single" w:sz="6" w:space="0" w:color="auto"/>
              <w:left w:val="single" w:sz="6" w:space="0" w:color="auto"/>
              <w:bottom w:val="single" w:sz="6" w:space="0" w:color="auto"/>
              <w:right w:val="single" w:sz="6" w:space="0" w:color="auto"/>
            </w:tcBorders>
          </w:tcPr>
          <w:p w14:paraId="02DBBCF9" w14:textId="77777777" w:rsidR="000E7BF7" w:rsidRDefault="000E7BF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w:t>
            </w:r>
          </w:p>
        </w:tc>
        <w:tc>
          <w:tcPr>
            <w:tcW w:w="653" w:type="dxa"/>
            <w:tcBorders>
              <w:top w:val="single" w:sz="6" w:space="0" w:color="auto"/>
              <w:left w:val="single" w:sz="6" w:space="0" w:color="auto"/>
              <w:bottom w:val="single" w:sz="6" w:space="0" w:color="auto"/>
              <w:right w:val="single" w:sz="6" w:space="0" w:color="auto"/>
            </w:tcBorders>
          </w:tcPr>
          <w:p w14:paraId="42ED5301" w14:textId="77777777" w:rsidR="000E7BF7" w:rsidRDefault="000E7BF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w:t>
            </w:r>
          </w:p>
        </w:tc>
      </w:tr>
      <w:tr w:rsidR="000E7BF7" w14:paraId="3C412293" w14:textId="77777777" w:rsidTr="000E7BF7">
        <w:tblPrEx>
          <w:tblCellMar>
            <w:top w:w="0" w:type="dxa"/>
            <w:bottom w:w="0" w:type="dxa"/>
          </w:tblCellMar>
        </w:tblPrEx>
        <w:trPr>
          <w:trHeight w:val="314"/>
        </w:trPr>
        <w:tc>
          <w:tcPr>
            <w:tcW w:w="5189" w:type="dxa"/>
            <w:tcBorders>
              <w:top w:val="single" w:sz="6" w:space="0" w:color="auto"/>
              <w:left w:val="single" w:sz="6" w:space="0" w:color="auto"/>
              <w:bottom w:val="single" w:sz="6" w:space="0" w:color="auto"/>
              <w:right w:val="single" w:sz="6" w:space="0" w:color="auto"/>
            </w:tcBorders>
          </w:tcPr>
          <w:p w14:paraId="0DC3CF0D" w14:textId="77777777" w:rsidR="000E7BF7" w:rsidRDefault="000E7BF7">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1.Socialización del proyecto en la parroquia;</w:t>
            </w:r>
          </w:p>
        </w:tc>
        <w:tc>
          <w:tcPr>
            <w:tcW w:w="653" w:type="dxa"/>
            <w:tcBorders>
              <w:top w:val="single" w:sz="6" w:space="0" w:color="auto"/>
              <w:left w:val="single" w:sz="6" w:space="0" w:color="auto"/>
              <w:bottom w:val="single" w:sz="6" w:space="0" w:color="auto"/>
              <w:right w:val="single" w:sz="6" w:space="0" w:color="auto"/>
            </w:tcBorders>
          </w:tcPr>
          <w:p w14:paraId="259203AB"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6DA374C9"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32C42FAB"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2B657549"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6E5133E7"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7CD43D51" w14:textId="77777777" w:rsidTr="000E7BF7">
        <w:tblPrEx>
          <w:tblCellMar>
            <w:top w:w="0" w:type="dxa"/>
            <w:bottom w:w="0" w:type="dxa"/>
          </w:tblCellMar>
        </w:tblPrEx>
        <w:trPr>
          <w:trHeight w:val="314"/>
        </w:trPr>
        <w:tc>
          <w:tcPr>
            <w:tcW w:w="5189" w:type="dxa"/>
            <w:tcBorders>
              <w:top w:val="single" w:sz="6" w:space="0" w:color="auto"/>
              <w:left w:val="single" w:sz="6" w:space="0" w:color="auto"/>
              <w:bottom w:val="single" w:sz="6" w:space="0" w:color="auto"/>
              <w:right w:val="single" w:sz="6" w:space="0" w:color="auto"/>
            </w:tcBorders>
          </w:tcPr>
          <w:p w14:paraId="29D82C68" w14:textId="77777777" w:rsidR="000E7BF7" w:rsidRDefault="000E7BF7">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Socialización del proyecto con los beneficiarios</w:t>
            </w:r>
          </w:p>
        </w:tc>
        <w:tc>
          <w:tcPr>
            <w:tcW w:w="653" w:type="dxa"/>
            <w:tcBorders>
              <w:top w:val="single" w:sz="6" w:space="0" w:color="auto"/>
              <w:left w:val="single" w:sz="6" w:space="0" w:color="auto"/>
              <w:bottom w:val="single" w:sz="6" w:space="0" w:color="auto"/>
              <w:right w:val="single" w:sz="6" w:space="0" w:color="auto"/>
            </w:tcBorders>
          </w:tcPr>
          <w:p w14:paraId="086E1AC3"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2" w:type="dxa"/>
            <w:tcBorders>
              <w:top w:val="single" w:sz="6" w:space="0" w:color="auto"/>
              <w:left w:val="single" w:sz="6" w:space="0" w:color="auto"/>
              <w:bottom w:val="single" w:sz="6" w:space="0" w:color="auto"/>
              <w:right w:val="single" w:sz="6" w:space="0" w:color="auto"/>
            </w:tcBorders>
          </w:tcPr>
          <w:p w14:paraId="030571A7"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02E5B9BC"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42131F44"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72A3467E"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29AA97DF" w14:textId="77777777" w:rsidTr="000E7BF7">
        <w:tblPrEx>
          <w:tblCellMar>
            <w:top w:w="0" w:type="dxa"/>
            <w:bottom w:w="0" w:type="dxa"/>
          </w:tblCellMar>
        </w:tblPrEx>
        <w:trPr>
          <w:trHeight w:val="629"/>
        </w:trPr>
        <w:tc>
          <w:tcPr>
            <w:tcW w:w="5189" w:type="dxa"/>
            <w:tcBorders>
              <w:top w:val="single" w:sz="6" w:space="0" w:color="auto"/>
              <w:left w:val="single" w:sz="6" w:space="0" w:color="auto"/>
              <w:bottom w:val="single" w:sz="6" w:space="0" w:color="auto"/>
              <w:right w:val="single" w:sz="6" w:space="0" w:color="auto"/>
            </w:tcBorders>
          </w:tcPr>
          <w:p w14:paraId="75413BD7" w14:textId="77777777" w:rsidR="000E7BF7" w:rsidRDefault="000E7BF7">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Identificación de los actores de los grupos de atención prioritaria de la parroquia</w:t>
            </w:r>
          </w:p>
        </w:tc>
        <w:tc>
          <w:tcPr>
            <w:tcW w:w="653" w:type="dxa"/>
            <w:tcBorders>
              <w:top w:val="single" w:sz="6" w:space="0" w:color="auto"/>
              <w:left w:val="single" w:sz="6" w:space="0" w:color="auto"/>
              <w:bottom w:val="single" w:sz="6" w:space="0" w:color="auto"/>
              <w:right w:val="single" w:sz="6" w:space="0" w:color="auto"/>
            </w:tcBorders>
          </w:tcPr>
          <w:p w14:paraId="54CD7A4E"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2" w:type="dxa"/>
            <w:tcBorders>
              <w:top w:val="single" w:sz="6" w:space="0" w:color="auto"/>
              <w:left w:val="single" w:sz="6" w:space="0" w:color="auto"/>
              <w:bottom w:val="single" w:sz="6" w:space="0" w:color="auto"/>
              <w:right w:val="single" w:sz="6" w:space="0" w:color="auto"/>
            </w:tcBorders>
          </w:tcPr>
          <w:p w14:paraId="69D9D6C7"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65118554"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6C34DD13"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431221E1"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0394FD7E" w14:textId="77777777" w:rsidTr="000E7BF7">
        <w:tblPrEx>
          <w:tblCellMar>
            <w:top w:w="0" w:type="dxa"/>
            <w:bottom w:w="0" w:type="dxa"/>
          </w:tblCellMar>
        </w:tblPrEx>
        <w:trPr>
          <w:trHeight w:val="1572"/>
        </w:trPr>
        <w:tc>
          <w:tcPr>
            <w:tcW w:w="5189" w:type="dxa"/>
            <w:tcBorders>
              <w:top w:val="single" w:sz="6" w:space="0" w:color="auto"/>
              <w:left w:val="single" w:sz="6" w:space="0" w:color="auto"/>
              <w:bottom w:val="single" w:sz="6" w:space="0" w:color="auto"/>
              <w:right w:val="single" w:sz="6" w:space="0" w:color="auto"/>
            </w:tcBorders>
          </w:tcPr>
          <w:p w14:paraId="10910567" w14:textId="77777777" w:rsidR="000E7BF7" w:rsidRDefault="000E7BF7">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2.Convivencia de los niños y niñas de los recintos y la cabecera parroquial en eventos cultural, deportivos y social con fortalecimiento y el rescate en juegos ancestrales (Palo encebado, llincana);</w:t>
            </w:r>
          </w:p>
        </w:tc>
        <w:tc>
          <w:tcPr>
            <w:tcW w:w="653" w:type="dxa"/>
            <w:tcBorders>
              <w:top w:val="single" w:sz="6" w:space="0" w:color="auto"/>
              <w:left w:val="single" w:sz="6" w:space="0" w:color="auto"/>
              <w:bottom w:val="single" w:sz="6" w:space="0" w:color="auto"/>
              <w:right w:val="single" w:sz="6" w:space="0" w:color="auto"/>
            </w:tcBorders>
          </w:tcPr>
          <w:p w14:paraId="46A158AD"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36D3C535"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75414C5B"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651B318C"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5F48B6AD"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4C5AE2F4" w14:textId="77777777" w:rsidTr="000E7BF7">
        <w:tblPrEx>
          <w:tblCellMar>
            <w:top w:w="0" w:type="dxa"/>
            <w:bottom w:w="0" w:type="dxa"/>
          </w:tblCellMar>
        </w:tblPrEx>
        <w:trPr>
          <w:trHeight w:val="629"/>
        </w:trPr>
        <w:tc>
          <w:tcPr>
            <w:tcW w:w="5189" w:type="dxa"/>
            <w:tcBorders>
              <w:top w:val="single" w:sz="6" w:space="0" w:color="auto"/>
              <w:left w:val="single" w:sz="6" w:space="0" w:color="auto"/>
              <w:bottom w:val="single" w:sz="6" w:space="0" w:color="auto"/>
              <w:right w:val="single" w:sz="6" w:space="0" w:color="auto"/>
            </w:tcBorders>
          </w:tcPr>
          <w:p w14:paraId="05CD7ACE" w14:textId="77777777" w:rsidR="000E7BF7" w:rsidRDefault="000E7BF7">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Programa Cultural de juegos ancestrales: Palo encebado, llincana</w:t>
            </w:r>
          </w:p>
        </w:tc>
        <w:tc>
          <w:tcPr>
            <w:tcW w:w="653" w:type="dxa"/>
            <w:tcBorders>
              <w:top w:val="single" w:sz="6" w:space="0" w:color="auto"/>
              <w:left w:val="single" w:sz="6" w:space="0" w:color="auto"/>
              <w:bottom w:val="single" w:sz="6" w:space="0" w:color="auto"/>
              <w:right w:val="single" w:sz="6" w:space="0" w:color="auto"/>
            </w:tcBorders>
          </w:tcPr>
          <w:p w14:paraId="0F36A016"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3DA8302D"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784D136C"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3FEF17B6"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526D7629"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4DC99A7E" w14:textId="77777777" w:rsidTr="000E7BF7">
        <w:tblPrEx>
          <w:tblCellMar>
            <w:top w:w="0" w:type="dxa"/>
            <w:bottom w:w="0" w:type="dxa"/>
          </w:tblCellMar>
        </w:tblPrEx>
        <w:trPr>
          <w:trHeight w:val="629"/>
        </w:trPr>
        <w:tc>
          <w:tcPr>
            <w:tcW w:w="5189" w:type="dxa"/>
            <w:tcBorders>
              <w:top w:val="single" w:sz="6" w:space="0" w:color="auto"/>
              <w:left w:val="single" w:sz="6" w:space="0" w:color="auto"/>
              <w:bottom w:val="single" w:sz="6" w:space="0" w:color="auto"/>
              <w:right w:val="single" w:sz="6" w:space="0" w:color="auto"/>
            </w:tcBorders>
          </w:tcPr>
          <w:p w14:paraId="55C17F3C" w14:textId="77777777" w:rsidR="000E7BF7" w:rsidRDefault="000E7BF7">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Fomento de talento de los niños y adolescentes en los conocimientos ancestrales</w:t>
            </w:r>
          </w:p>
        </w:tc>
        <w:tc>
          <w:tcPr>
            <w:tcW w:w="653" w:type="dxa"/>
            <w:tcBorders>
              <w:top w:val="single" w:sz="6" w:space="0" w:color="auto"/>
              <w:left w:val="single" w:sz="6" w:space="0" w:color="auto"/>
              <w:bottom w:val="single" w:sz="6" w:space="0" w:color="auto"/>
              <w:right w:val="single" w:sz="6" w:space="0" w:color="auto"/>
            </w:tcBorders>
          </w:tcPr>
          <w:p w14:paraId="0B898F40"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37494AEA"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11CBC37C"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511722AB"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7F99E3EB"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2C1A2F9C" w14:textId="77777777" w:rsidTr="000E7BF7">
        <w:tblPrEx>
          <w:tblCellMar>
            <w:top w:w="0" w:type="dxa"/>
            <w:bottom w:w="0" w:type="dxa"/>
          </w:tblCellMar>
        </w:tblPrEx>
        <w:trPr>
          <w:trHeight w:val="629"/>
        </w:trPr>
        <w:tc>
          <w:tcPr>
            <w:tcW w:w="5189" w:type="dxa"/>
            <w:tcBorders>
              <w:top w:val="single" w:sz="6" w:space="0" w:color="auto"/>
              <w:left w:val="single" w:sz="6" w:space="0" w:color="auto"/>
              <w:bottom w:val="single" w:sz="6" w:space="0" w:color="auto"/>
              <w:right w:val="single" w:sz="6" w:space="0" w:color="auto"/>
            </w:tcBorders>
          </w:tcPr>
          <w:p w14:paraId="4A38B1CF" w14:textId="77777777" w:rsidR="000E7BF7" w:rsidRDefault="000E7BF7">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Fomento de actividades deportivas de hombres y mujeres</w:t>
            </w:r>
          </w:p>
        </w:tc>
        <w:tc>
          <w:tcPr>
            <w:tcW w:w="653" w:type="dxa"/>
            <w:tcBorders>
              <w:top w:val="single" w:sz="6" w:space="0" w:color="auto"/>
              <w:left w:val="single" w:sz="6" w:space="0" w:color="auto"/>
              <w:bottom w:val="single" w:sz="6" w:space="0" w:color="auto"/>
              <w:right w:val="single" w:sz="6" w:space="0" w:color="auto"/>
            </w:tcBorders>
          </w:tcPr>
          <w:p w14:paraId="53B88959"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6979F3BF"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0688CD1E"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4931AC7F"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11B3719C"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r>
      <w:tr w:rsidR="000E7BF7" w14:paraId="0BEDAEA3" w14:textId="77777777" w:rsidTr="000E7BF7">
        <w:tblPrEx>
          <w:tblCellMar>
            <w:top w:w="0" w:type="dxa"/>
            <w:bottom w:w="0" w:type="dxa"/>
          </w:tblCellMar>
        </w:tblPrEx>
        <w:trPr>
          <w:trHeight w:val="1572"/>
        </w:trPr>
        <w:tc>
          <w:tcPr>
            <w:tcW w:w="5189" w:type="dxa"/>
            <w:tcBorders>
              <w:top w:val="single" w:sz="6" w:space="0" w:color="auto"/>
              <w:left w:val="single" w:sz="6" w:space="0" w:color="auto"/>
              <w:bottom w:val="single" w:sz="6" w:space="0" w:color="auto"/>
              <w:right w:val="single" w:sz="6" w:space="0" w:color="auto"/>
            </w:tcBorders>
          </w:tcPr>
          <w:p w14:paraId="03A14785" w14:textId="77777777" w:rsidR="000E7BF7" w:rsidRDefault="000E7BF7">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3.Fomento de las actividades culturales ancestrales relacionados con el nacimiento de Jesús (Villancicos, arrullos, décimas, marimba y versos), en la realidad de los niños, y adolescentes de la parroquia y sus recintos;</w:t>
            </w:r>
          </w:p>
        </w:tc>
        <w:tc>
          <w:tcPr>
            <w:tcW w:w="653" w:type="dxa"/>
            <w:tcBorders>
              <w:top w:val="single" w:sz="6" w:space="0" w:color="auto"/>
              <w:left w:val="single" w:sz="6" w:space="0" w:color="auto"/>
              <w:bottom w:val="single" w:sz="6" w:space="0" w:color="auto"/>
              <w:right w:val="single" w:sz="6" w:space="0" w:color="auto"/>
            </w:tcBorders>
          </w:tcPr>
          <w:p w14:paraId="22F75633"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05B297A8"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2F70B331"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11972A42"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6F3CD614"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3477C63A" w14:textId="77777777" w:rsidTr="000E7BF7">
        <w:tblPrEx>
          <w:tblCellMar>
            <w:top w:w="0" w:type="dxa"/>
            <w:bottom w:w="0" w:type="dxa"/>
          </w:tblCellMar>
        </w:tblPrEx>
        <w:trPr>
          <w:trHeight w:val="943"/>
        </w:trPr>
        <w:tc>
          <w:tcPr>
            <w:tcW w:w="5189" w:type="dxa"/>
            <w:tcBorders>
              <w:top w:val="single" w:sz="6" w:space="0" w:color="auto"/>
              <w:left w:val="single" w:sz="6" w:space="0" w:color="auto"/>
              <w:bottom w:val="single" w:sz="6" w:space="0" w:color="auto"/>
              <w:right w:val="single" w:sz="6" w:space="0" w:color="auto"/>
            </w:tcBorders>
          </w:tcPr>
          <w:p w14:paraId="38514FF3" w14:textId="77777777" w:rsidR="000E7BF7" w:rsidRDefault="000E7BF7">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Presentación de una obra de teatro con los niños y niñas de la parroquia representando  el nacimiento de Jesús</w:t>
            </w:r>
          </w:p>
        </w:tc>
        <w:tc>
          <w:tcPr>
            <w:tcW w:w="653" w:type="dxa"/>
            <w:tcBorders>
              <w:top w:val="single" w:sz="6" w:space="0" w:color="auto"/>
              <w:left w:val="single" w:sz="6" w:space="0" w:color="auto"/>
              <w:bottom w:val="single" w:sz="6" w:space="0" w:color="auto"/>
              <w:right w:val="single" w:sz="6" w:space="0" w:color="auto"/>
            </w:tcBorders>
          </w:tcPr>
          <w:p w14:paraId="66F2BE40"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097986AE"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16306421"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597E1230"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548CB139"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3643B463" w14:textId="77777777" w:rsidTr="000E7BF7">
        <w:tblPrEx>
          <w:tblCellMar>
            <w:top w:w="0" w:type="dxa"/>
            <w:bottom w:w="0" w:type="dxa"/>
          </w:tblCellMar>
        </w:tblPrEx>
        <w:trPr>
          <w:trHeight w:val="629"/>
        </w:trPr>
        <w:tc>
          <w:tcPr>
            <w:tcW w:w="5189" w:type="dxa"/>
            <w:tcBorders>
              <w:top w:val="single" w:sz="6" w:space="0" w:color="auto"/>
              <w:left w:val="single" w:sz="6" w:space="0" w:color="auto"/>
              <w:bottom w:val="single" w:sz="6" w:space="0" w:color="auto"/>
              <w:right w:val="single" w:sz="6" w:space="0" w:color="auto"/>
            </w:tcBorders>
          </w:tcPr>
          <w:p w14:paraId="71FC75D6" w14:textId="77777777" w:rsidR="000E7BF7" w:rsidRDefault="000E7BF7">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Concurso de loas ancestrales por los niños y niñas en adoración a Jesús</w:t>
            </w:r>
          </w:p>
        </w:tc>
        <w:tc>
          <w:tcPr>
            <w:tcW w:w="653" w:type="dxa"/>
            <w:tcBorders>
              <w:top w:val="single" w:sz="6" w:space="0" w:color="auto"/>
              <w:left w:val="single" w:sz="6" w:space="0" w:color="auto"/>
              <w:bottom w:val="single" w:sz="6" w:space="0" w:color="auto"/>
              <w:right w:val="single" w:sz="6" w:space="0" w:color="auto"/>
            </w:tcBorders>
          </w:tcPr>
          <w:p w14:paraId="2BFA6819"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40785C0D"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647037CF"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4019FF47"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40632308"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3B15B43E" w14:textId="77777777" w:rsidTr="000E7BF7">
        <w:tblPrEx>
          <w:tblCellMar>
            <w:top w:w="0" w:type="dxa"/>
            <w:bottom w:w="0" w:type="dxa"/>
          </w:tblCellMar>
        </w:tblPrEx>
        <w:trPr>
          <w:trHeight w:val="943"/>
        </w:trPr>
        <w:tc>
          <w:tcPr>
            <w:tcW w:w="5189" w:type="dxa"/>
            <w:tcBorders>
              <w:top w:val="single" w:sz="6" w:space="0" w:color="auto"/>
              <w:left w:val="single" w:sz="6" w:space="0" w:color="auto"/>
              <w:bottom w:val="single" w:sz="6" w:space="0" w:color="auto"/>
              <w:right w:val="single" w:sz="6" w:space="0" w:color="auto"/>
            </w:tcBorders>
          </w:tcPr>
          <w:p w14:paraId="5E6C0292" w14:textId="77777777" w:rsidR="000E7BF7" w:rsidRDefault="000E7BF7">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Presentación de disfrazados de personajes y cosas típicas, como pastorcillos, bolas de Navidad, árboles, flores, etc.</w:t>
            </w:r>
          </w:p>
        </w:tc>
        <w:tc>
          <w:tcPr>
            <w:tcW w:w="653" w:type="dxa"/>
            <w:tcBorders>
              <w:top w:val="single" w:sz="6" w:space="0" w:color="auto"/>
              <w:left w:val="single" w:sz="6" w:space="0" w:color="auto"/>
              <w:bottom w:val="single" w:sz="6" w:space="0" w:color="auto"/>
              <w:right w:val="single" w:sz="6" w:space="0" w:color="auto"/>
            </w:tcBorders>
          </w:tcPr>
          <w:p w14:paraId="71C7EA4D"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1D74818A"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199A3E76"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4D5AF89A"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36000D94"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443EC8DD" w14:textId="77777777" w:rsidTr="000E7BF7">
        <w:tblPrEx>
          <w:tblCellMar>
            <w:top w:w="0" w:type="dxa"/>
            <w:bottom w:w="0" w:type="dxa"/>
          </w:tblCellMar>
        </w:tblPrEx>
        <w:trPr>
          <w:trHeight w:val="629"/>
        </w:trPr>
        <w:tc>
          <w:tcPr>
            <w:tcW w:w="5189" w:type="dxa"/>
            <w:tcBorders>
              <w:top w:val="single" w:sz="6" w:space="0" w:color="auto"/>
              <w:left w:val="single" w:sz="6" w:space="0" w:color="auto"/>
              <w:bottom w:val="single" w:sz="6" w:space="0" w:color="auto"/>
              <w:right w:val="single" w:sz="6" w:space="0" w:color="auto"/>
            </w:tcBorders>
          </w:tcPr>
          <w:p w14:paraId="4AB08152" w14:textId="77777777" w:rsidR="000E7BF7" w:rsidRDefault="000E7BF7">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Concurso de  Belén - nacimiento entre los niños y niñas de la parroquia</w:t>
            </w:r>
          </w:p>
        </w:tc>
        <w:tc>
          <w:tcPr>
            <w:tcW w:w="653" w:type="dxa"/>
            <w:tcBorders>
              <w:top w:val="single" w:sz="6" w:space="0" w:color="auto"/>
              <w:left w:val="single" w:sz="6" w:space="0" w:color="auto"/>
              <w:bottom w:val="single" w:sz="6" w:space="0" w:color="auto"/>
              <w:right w:val="single" w:sz="6" w:space="0" w:color="auto"/>
            </w:tcBorders>
          </w:tcPr>
          <w:p w14:paraId="7EDF68A1"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5BBDE0D2"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1E66CDB4"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68EE3E11"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16CFFD8D"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39F94B9A" w14:textId="77777777" w:rsidTr="000E7BF7">
        <w:tblPrEx>
          <w:tblCellMar>
            <w:top w:w="0" w:type="dxa"/>
            <w:bottom w:w="0" w:type="dxa"/>
          </w:tblCellMar>
        </w:tblPrEx>
        <w:trPr>
          <w:trHeight w:val="1572"/>
        </w:trPr>
        <w:tc>
          <w:tcPr>
            <w:tcW w:w="5189" w:type="dxa"/>
            <w:tcBorders>
              <w:top w:val="single" w:sz="6" w:space="0" w:color="auto"/>
              <w:left w:val="single" w:sz="6" w:space="0" w:color="auto"/>
              <w:bottom w:val="single" w:sz="6" w:space="0" w:color="auto"/>
              <w:right w:val="single" w:sz="6" w:space="0" w:color="auto"/>
            </w:tcBorders>
          </w:tcPr>
          <w:p w14:paraId="37AC9A6E" w14:textId="77777777" w:rsidR="000E7BF7" w:rsidRDefault="000E7BF7">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4.Participación de los adultos mayores en eventos culturales ancestrales de integración – motivación y desarrollo del territorio parroquial (cantos, arrullos, décimas, versos, entre otros).</w:t>
            </w:r>
          </w:p>
        </w:tc>
        <w:tc>
          <w:tcPr>
            <w:tcW w:w="653" w:type="dxa"/>
            <w:tcBorders>
              <w:top w:val="single" w:sz="6" w:space="0" w:color="auto"/>
              <w:left w:val="single" w:sz="6" w:space="0" w:color="auto"/>
              <w:bottom w:val="single" w:sz="6" w:space="0" w:color="auto"/>
              <w:right w:val="single" w:sz="6" w:space="0" w:color="auto"/>
            </w:tcBorders>
          </w:tcPr>
          <w:p w14:paraId="1E7CB13F"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30A882D2"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4BAF9053"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2940986B"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2E2419AA"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756CD962" w14:textId="77777777" w:rsidTr="000E7BF7">
        <w:tblPrEx>
          <w:tblCellMar>
            <w:top w:w="0" w:type="dxa"/>
            <w:bottom w:w="0" w:type="dxa"/>
          </w:tblCellMar>
        </w:tblPrEx>
        <w:trPr>
          <w:trHeight w:val="1572"/>
        </w:trPr>
        <w:tc>
          <w:tcPr>
            <w:tcW w:w="5189" w:type="dxa"/>
            <w:tcBorders>
              <w:top w:val="single" w:sz="6" w:space="0" w:color="auto"/>
              <w:left w:val="single" w:sz="6" w:space="0" w:color="auto"/>
              <w:bottom w:val="single" w:sz="6" w:space="0" w:color="auto"/>
              <w:right w:val="single" w:sz="6" w:space="0" w:color="auto"/>
            </w:tcBorders>
          </w:tcPr>
          <w:p w14:paraId="2BD6194E" w14:textId="77777777" w:rsidR="000E7BF7" w:rsidRDefault="000E7BF7">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Realización de eventos culturales para el rescate de los conocimientos ancestrales y la difusión con los niños y jóvenes con la participación de adultos mayores: cantos, arrullos, décimas, versos, entre otros</w:t>
            </w:r>
          </w:p>
        </w:tc>
        <w:tc>
          <w:tcPr>
            <w:tcW w:w="653" w:type="dxa"/>
            <w:tcBorders>
              <w:top w:val="single" w:sz="6" w:space="0" w:color="auto"/>
              <w:left w:val="single" w:sz="6" w:space="0" w:color="auto"/>
              <w:bottom w:val="single" w:sz="6" w:space="0" w:color="auto"/>
              <w:right w:val="single" w:sz="6" w:space="0" w:color="auto"/>
            </w:tcBorders>
          </w:tcPr>
          <w:p w14:paraId="65A17D09"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7F46A193"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53B18667"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5C7DFCF3"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685DE6D1"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589EB483" w14:textId="77777777" w:rsidTr="000E7BF7">
        <w:tblPrEx>
          <w:tblCellMar>
            <w:top w:w="0" w:type="dxa"/>
            <w:bottom w:w="0" w:type="dxa"/>
          </w:tblCellMar>
        </w:tblPrEx>
        <w:trPr>
          <w:trHeight w:val="629"/>
        </w:trPr>
        <w:tc>
          <w:tcPr>
            <w:tcW w:w="5189" w:type="dxa"/>
            <w:tcBorders>
              <w:top w:val="single" w:sz="6" w:space="0" w:color="auto"/>
              <w:left w:val="single" w:sz="6" w:space="0" w:color="auto"/>
              <w:bottom w:val="single" w:sz="6" w:space="0" w:color="auto"/>
              <w:right w:val="single" w:sz="6" w:space="0" w:color="auto"/>
            </w:tcBorders>
          </w:tcPr>
          <w:p w14:paraId="6BDC6F4C" w14:textId="77777777" w:rsidR="000E7BF7" w:rsidRDefault="000E7BF7">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lastRenderedPageBreak/>
              <w:t>Fomento de actividades deportivas de hombres y mujeres entre adultos mayores</w:t>
            </w:r>
          </w:p>
        </w:tc>
        <w:tc>
          <w:tcPr>
            <w:tcW w:w="653" w:type="dxa"/>
            <w:tcBorders>
              <w:top w:val="single" w:sz="6" w:space="0" w:color="auto"/>
              <w:left w:val="single" w:sz="6" w:space="0" w:color="auto"/>
              <w:bottom w:val="single" w:sz="6" w:space="0" w:color="auto"/>
              <w:right w:val="single" w:sz="6" w:space="0" w:color="auto"/>
            </w:tcBorders>
          </w:tcPr>
          <w:p w14:paraId="3B5A3888"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0F378071"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5F472A05"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4823D9C8"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2266B0F0"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r>
      <w:tr w:rsidR="000E7BF7" w14:paraId="66687326" w14:textId="77777777" w:rsidTr="000E7BF7">
        <w:tblPrEx>
          <w:tblCellMar>
            <w:top w:w="0" w:type="dxa"/>
            <w:bottom w:w="0" w:type="dxa"/>
          </w:tblCellMar>
        </w:tblPrEx>
        <w:trPr>
          <w:trHeight w:val="314"/>
        </w:trPr>
        <w:tc>
          <w:tcPr>
            <w:tcW w:w="5189" w:type="dxa"/>
            <w:tcBorders>
              <w:top w:val="single" w:sz="6" w:space="0" w:color="auto"/>
              <w:left w:val="single" w:sz="6" w:space="0" w:color="auto"/>
              <w:bottom w:val="single" w:sz="6" w:space="0" w:color="auto"/>
              <w:right w:val="single" w:sz="6" w:space="0" w:color="auto"/>
            </w:tcBorders>
          </w:tcPr>
          <w:p w14:paraId="5B7FF0D0" w14:textId="77777777" w:rsidR="000E7BF7" w:rsidRDefault="000E7BF7">
            <w:pPr>
              <w:autoSpaceDE w:val="0"/>
              <w:autoSpaceDN w:val="0"/>
              <w:adjustRightInd w:val="0"/>
              <w:spacing w:after="0" w:line="240" w:lineRule="auto"/>
              <w:rPr>
                <w:rFonts w:ascii="Candara" w:hAnsi="Candara" w:cs="Candara"/>
                <w:b/>
                <w:bCs/>
                <w:color w:val="000000"/>
                <w:sz w:val="24"/>
                <w:szCs w:val="24"/>
              </w:rPr>
            </w:pPr>
            <w:r>
              <w:rPr>
                <w:rFonts w:ascii="Candara" w:hAnsi="Candara" w:cs="Candara"/>
                <w:b/>
                <w:bCs/>
                <w:color w:val="000000"/>
                <w:sz w:val="24"/>
                <w:szCs w:val="24"/>
              </w:rPr>
              <w:t>5.Informe del proyecto</w:t>
            </w:r>
          </w:p>
        </w:tc>
        <w:tc>
          <w:tcPr>
            <w:tcW w:w="653" w:type="dxa"/>
            <w:tcBorders>
              <w:top w:val="single" w:sz="6" w:space="0" w:color="auto"/>
              <w:left w:val="single" w:sz="6" w:space="0" w:color="auto"/>
              <w:bottom w:val="single" w:sz="6" w:space="0" w:color="auto"/>
              <w:right w:val="single" w:sz="6" w:space="0" w:color="auto"/>
            </w:tcBorders>
          </w:tcPr>
          <w:p w14:paraId="2C952997"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2" w:type="dxa"/>
            <w:tcBorders>
              <w:top w:val="single" w:sz="6" w:space="0" w:color="auto"/>
              <w:left w:val="single" w:sz="6" w:space="0" w:color="auto"/>
              <w:bottom w:val="single" w:sz="6" w:space="0" w:color="auto"/>
              <w:right w:val="single" w:sz="6" w:space="0" w:color="auto"/>
            </w:tcBorders>
          </w:tcPr>
          <w:p w14:paraId="716959B3"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71A30BAE"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17040288" w14:textId="77777777" w:rsidR="000E7BF7" w:rsidRDefault="000E7BF7">
            <w:pPr>
              <w:autoSpaceDE w:val="0"/>
              <w:autoSpaceDN w:val="0"/>
              <w:adjustRightInd w:val="0"/>
              <w:spacing w:after="0" w:line="240" w:lineRule="auto"/>
              <w:jc w:val="right"/>
              <w:rPr>
                <w:rFonts w:ascii="Calibri" w:hAnsi="Calibri" w:cs="Calibri"/>
                <w:color w:val="000000"/>
              </w:rPr>
            </w:pPr>
          </w:p>
        </w:tc>
        <w:tc>
          <w:tcPr>
            <w:tcW w:w="653" w:type="dxa"/>
            <w:tcBorders>
              <w:top w:val="single" w:sz="6" w:space="0" w:color="auto"/>
              <w:left w:val="single" w:sz="6" w:space="0" w:color="auto"/>
              <w:bottom w:val="single" w:sz="6" w:space="0" w:color="auto"/>
              <w:right w:val="single" w:sz="6" w:space="0" w:color="auto"/>
            </w:tcBorders>
          </w:tcPr>
          <w:p w14:paraId="0FE1D9AD" w14:textId="77777777" w:rsidR="000E7BF7" w:rsidRDefault="000E7BF7">
            <w:pPr>
              <w:autoSpaceDE w:val="0"/>
              <w:autoSpaceDN w:val="0"/>
              <w:adjustRightInd w:val="0"/>
              <w:spacing w:after="0" w:line="240" w:lineRule="auto"/>
              <w:jc w:val="right"/>
              <w:rPr>
                <w:rFonts w:ascii="Calibri" w:hAnsi="Calibri" w:cs="Calibri"/>
                <w:color w:val="000000"/>
              </w:rPr>
            </w:pPr>
          </w:p>
        </w:tc>
      </w:tr>
      <w:tr w:rsidR="000E7BF7" w14:paraId="6A49A80B" w14:textId="77777777" w:rsidTr="000E7BF7">
        <w:tblPrEx>
          <w:tblCellMar>
            <w:top w:w="0" w:type="dxa"/>
            <w:bottom w:w="0" w:type="dxa"/>
          </w:tblCellMar>
        </w:tblPrEx>
        <w:trPr>
          <w:trHeight w:val="629"/>
        </w:trPr>
        <w:tc>
          <w:tcPr>
            <w:tcW w:w="5189" w:type="dxa"/>
            <w:tcBorders>
              <w:top w:val="single" w:sz="6" w:space="0" w:color="auto"/>
              <w:left w:val="single" w:sz="6" w:space="0" w:color="auto"/>
              <w:bottom w:val="single" w:sz="6" w:space="0" w:color="auto"/>
              <w:right w:val="single" w:sz="6" w:space="0" w:color="auto"/>
            </w:tcBorders>
          </w:tcPr>
          <w:p w14:paraId="50166693" w14:textId="77777777" w:rsidR="000E7BF7" w:rsidRDefault="000E7BF7">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Recopilación de los eventos ejecutados para realizar el informe del proyecto</w:t>
            </w:r>
          </w:p>
        </w:tc>
        <w:tc>
          <w:tcPr>
            <w:tcW w:w="653" w:type="dxa"/>
            <w:tcBorders>
              <w:top w:val="single" w:sz="6" w:space="0" w:color="auto"/>
              <w:left w:val="single" w:sz="6" w:space="0" w:color="auto"/>
              <w:bottom w:val="single" w:sz="6" w:space="0" w:color="auto"/>
              <w:right w:val="single" w:sz="6" w:space="0" w:color="auto"/>
            </w:tcBorders>
          </w:tcPr>
          <w:p w14:paraId="0D0F9B20"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2" w:type="dxa"/>
            <w:tcBorders>
              <w:top w:val="single" w:sz="6" w:space="0" w:color="auto"/>
              <w:left w:val="single" w:sz="6" w:space="0" w:color="auto"/>
              <w:bottom w:val="single" w:sz="6" w:space="0" w:color="auto"/>
              <w:right w:val="single" w:sz="6" w:space="0" w:color="auto"/>
            </w:tcBorders>
          </w:tcPr>
          <w:p w14:paraId="2ABEE4E1"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785F65CD"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7ED1500C"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653" w:type="dxa"/>
            <w:tcBorders>
              <w:top w:val="single" w:sz="6" w:space="0" w:color="auto"/>
              <w:left w:val="single" w:sz="6" w:space="0" w:color="auto"/>
              <w:bottom w:val="single" w:sz="6" w:space="0" w:color="auto"/>
              <w:right w:val="single" w:sz="6" w:space="0" w:color="auto"/>
            </w:tcBorders>
          </w:tcPr>
          <w:p w14:paraId="3EF8CFD3" w14:textId="77777777" w:rsidR="000E7BF7" w:rsidRDefault="000E7BF7">
            <w:pPr>
              <w:autoSpaceDE w:val="0"/>
              <w:autoSpaceDN w:val="0"/>
              <w:adjustRightInd w:val="0"/>
              <w:spacing w:after="0" w:line="240" w:lineRule="auto"/>
              <w:rPr>
                <w:rFonts w:ascii="Calibri" w:hAnsi="Calibri" w:cs="Calibri"/>
                <w:color w:val="000000"/>
              </w:rPr>
            </w:pPr>
            <w:r>
              <w:rPr>
                <w:rFonts w:ascii="Calibri" w:hAnsi="Calibri" w:cs="Calibri"/>
                <w:color w:val="000000"/>
              </w:rPr>
              <w:t>x</w:t>
            </w:r>
          </w:p>
        </w:tc>
      </w:tr>
    </w:tbl>
    <w:p w14:paraId="3411DE0A" w14:textId="7AEEFA0A" w:rsidR="00C62571" w:rsidRDefault="00C62571" w:rsidP="00C62571">
      <w:pPr>
        <w:jc w:val="both"/>
        <w:rPr>
          <w:rFonts w:ascii="Candara" w:hAnsi="Candara" w:cs="Times New Roman"/>
          <w:b/>
          <w:bCs/>
          <w:sz w:val="24"/>
          <w:szCs w:val="24"/>
        </w:rPr>
      </w:pPr>
    </w:p>
    <w:p w14:paraId="3CFB4A45" w14:textId="77777777" w:rsidR="000E7BF7" w:rsidRPr="00D60655" w:rsidRDefault="000E7BF7" w:rsidP="00C62571">
      <w:pPr>
        <w:jc w:val="both"/>
        <w:rPr>
          <w:rFonts w:ascii="Candara" w:hAnsi="Candara" w:cs="Times New Roman"/>
          <w:b/>
          <w:bCs/>
          <w:sz w:val="24"/>
          <w:szCs w:val="24"/>
        </w:rPr>
      </w:pPr>
    </w:p>
    <w:p w14:paraId="6B1960DB" w14:textId="77777777" w:rsidR="00C62571" w:rsidRPr="00D60655" w:rsidRDefault="00C62571" w:rsidP="00C62571">
      <w:pPr>
        <w:pStyle w:val="Prrafodelista"/>
        <w:numPr>
          <w:ilvl w:val="0"/>
          <w:numId w:val="1"/>
        </w:numPr>
        <w:jc w:val="both"/>
        <w:rPr>
          <w:rFonts w:ascii="Candara" w:hAnsi="Candara" w:cs="Times New Roman"/>
          <w:b/>
          <w:bCs/>
          <w:sz w:val="24"/>
          <w:szCs w:val="24"/>
        </w:rPr>
      </w:pPr>
      <w:r w:rsidRPr="00D60655">
        <w:rPr>
          <w:rFonts w:ascii="Candara" w:hAnsi="Candara" w:cs="Times New Roman"/>
          <w:b/>
          <w:bCs/>
          <w:sz w:val="24"/>
          <w:szCs w:val="24"/>
        </w:rPr>
        <w:t>CONCLUSIONES</w:t>
      </w:r>
    </w:p>
    <w:p w14:paraId="26D21874" w14:textId="77777777" w:rsidR="00C62571" w:rsidRPr="00D60655" w:rsidRDefault="00C62571" w:rsidP="00C62571">
      <w:pPr>
        <w:pStyle w:val="Prrafodelista"/>
        <w:jc w:val="both"/>
        <w:rPr>
          <w:rFonts w:ascii="Candara" w:hAnsi="Candara" w:cs="Times New Roman"/>
          <w:b/>
          <w:bCs/>
          <w:sz w:val="24"/>
          <w:szCs w:val="24"/>
        </w:rPr>
      </w:pPr>
    </w:p>
    <w:p w14:paraId="0A01989E" w14:textId="77777777" w:rsidR="00B52F41" w:rsidRPr="00D60655" w:rsidRDefault="00B52F41" w:rsidP="00C82C04">
      <w:pPr>
        <w:jc w:val="both"/>
        <w:rPr>
          <w:rFonts w:ascii="Candara" w:hAnsi="Candara" w:cs="Times New Roman"/>
          <w:sz w:val="24"/>
          <w:szCs w:val="24"/>
        </w:rPr>
      </w:pPr>
      <w:r w:rsidRPr="00D60655">
        <w:rPr>
          <w:rFonts w:ascii="Candara" w:hAnsi="Candara" w:cs="Times New Roman"/>
          <w:sz w:val="24"/>
          <w:szCs w:val="24"/>
        </w:rPr>
        <w:t>Al examinar la realidad dentro de la parroquia se evidencia la falta de trabajo y compromiso con el grupo de atención prioritaria, podemos concluir que:</w:t>
      </w:r>
    </w:p>
    <w:p w14:paraId="7A489A72" w14:textId="77777777" w:rsidR="00B52F41" w:rsidRPr="00D60655" w:rsidRDefault="00B52F41" w:rsidP="00C82C04">
      <w:pPr>
        <w:pStyle w:val="Prrafodelista"/>
        <w:numPr>
          <w:ilvl w:val="0"/>
          <w:numId w:val="5"/>
        </w:numPr>
        <w:jc w:val="both"/>
        <w:rPr>
          <w:rFonts w:ascii="Candara" w:hAnsi="Candara" w:cs="Times New Roman"/>
          <w:sz w:val="24"/>
          <w:szCs w:val="24"/>
        </w:rPr>
      </w:pPr>
      <w:r w:rsidRPr="00D60655">
        <w:rPr>
          <w:rFonts w:ascii="Candara" w:hAnsi="Candara" w:cs="Times New Roman"/>
          <w:sz w:val="24"/>
          <w:szCs w:val="24"/>
        </w:rPr>
        <w:t>Los sectores vulnerables, merecen la atención de todos los sectores de la sociedad.</w:t>
      </w:r>
    </w:p>
    <w:p w14:paraId="4E59F855" w14:textId="77777777" w:rsidR="00B52F41" w:rsidRPr="00D60655" w:rsidRDefault="00B52F41" w:rsidP="00C82C04">
      <w:pPr>
        <w:pStyle w:val="Prrafodelista"/>
        <w:numPr>
          <w:ilvl w:val="0"/>
          <w:numId w:val="5"/>
        </w:numPr>
        <w:jc w:val="both"/>
        <w:rPr>
          <w:rFonts w:ascii="Candara" w:hAnsi="Candara" w:cs="Times New Roman"/>
          <w:sz w:val="24"/>
          <w:szCs w:val="24"/>
        </w:rPr>
      </w:pPr>
      <w:r w:rsidRPr="00D60655">
        <w:rPr>
          <w:rFonts w:ascii="Candara" w:hAnsi="Candara" w:cs="Times New Roman"/>
          <w:sz w:val="24"/>
          <w:szCs w:val="24"/>
        </w:rPr>
        <w:t>El propósito del proyecto es contribuir al desarrollo de las personas denominadas como sector vulnerable.</w:t>
      </w:r>
    </w:p>
    <w:p w14:paraId="6C98A486" w14:textId="77777777" w:rsidR="00B52F41" w:rsidRPr="00D60655" w:rsidRDefault="00B52F41" w:rsidP="00C82C04">
      <w:pPr>
        <w:jc w:val="both"/>
        <w:rPr>
          <w:rFonts w:ascii="Candara" w:hAnsi="Candara" w:cs="Times New Roman"/>
          <w:sz w:val="24"/>
          <w:szCs w:val="24"/>
        </w:rPr>
      </w:pPr>
      <w:r w:rsidRPr="00D60655">
        <w:rPr>
          <w:rFonts w:ascii="Candara" w:hAnsi="Candara" w:cs="Times New Roman"/>
          <w:sz w:val="24"/>
          <w:szCs w:val="24"/>
        </w:rPr>
        <w:t xml:space="preserve">Las personas denominadas como sector vulnerable, desarrollan un grado de actividad social, determinada básicamente por tres factores: las condiciones de salud, la situación económica y el apoyo social. Por lo tanto, nuestro objetivo, será cumplir con todo lo planificado, ya que es evidente la necesidad de apoyar al sector vulnerable, que será en beneficio de nuestra población. </w:t>
      </w:r>
    </w:p>
    <w:p w14:paraId="0AB17C70" w14:textId="77777777" w:rsidR="008F5DCF" w:rsidRPr="00D60655" w:rsidRDefault="008F5DCF" w:rsidP="00C82C04">
      <w:pPr>
        <w:jc w:val="both"/>
        <w:rPr>
          <w:rFonts w:ascii="Candara" w:hAnsi="Candara" w:cs="Times New Roman"/>
          <w:sz w:val="24"/>
          <w:szCs w:val="24"/>
        </w:rPr>
      </w:pPr>
    </w:p>
    <w:p w14:paraId="36ECAC1B" w14:textId="52120211" w:rsidR="00B52F41" w:rsidRPr="00D60655" w:rsidRDefault="00B52F41" w:rsidP="00C82C04">
      <w:pPr>
        <w:jc w:val="both"/>
        <w:rPr>
          <w:rFonts w:ascii="Candara" w:hAnsi="Candara" w:cs="Times New Roman"/>
          <w:sz w:val="24"/>
          <w:szCs w:val="24"/>
        </w:rPr>
      </w:pPr>
      <w:r w:rsidRPr="00D60655">
        <w:rPr>
          <w:rFonts w:ascii="Candara" w:hAnsi="Candara" w:cs="Times New Roman"/>
          <w:sz w:val="24"/>
          <w:szCs w:val="24"/>
        </w:rPr>
        <w:t xml:space="preserve">Atentamente, </w:t>
      </w:r>
    </w:p>
    <w:p w14:paraId="332930D0" w14:textId="77777777" w:rsidR="00D63D72" w:rsidRPr="00D60655" w:rsidRDefault="00D63D72" w:rsidP="00C82C04">
      <w:pPr>
        <w:jc w:val="both"/>
        <w:rPr>
          <w:rFonts w:ascii="Candara" w:hAnsi="Candara"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44"/>
      </w:tblGrid>
      <w:tr w:rsidR="00D63D72" w:rsidRPr="00D60655" w14:paraId="6AE11ECF" w14:textId="77777777" w:rsidTr="005A6DF1">
        <w:tc>
          <w:tcPr>
            <w:tcW w:w="4250" w:type="dxa"/>
          </w:tcPr>
          <w:p w14:paraId="4E0EE082" w14:textId="7D73CE6D" w:rsidR="00D63D72" w:rsidRPr="00D60655" w:rsidRDefault="00D63D72" w:rsidP="005A6DF1">
            <w:pPr>
              <w:jc w:val="both"/>
              <w:rPr>
                <w:rFonts w:ascii="Candara" w:hAnsi="Candara" w:cs="Times New Roman"/>
                <w:b/>
                <w:bCs/>
                <w:sz w:val="24"/>
                <w:szCs w:val="24"/>
              </w:rPr>
            </w:pPr>
            <w:r w:rsidRPr="00D60655">
              <w:rPr>
                <w:rFonts w:ascii="Candara" w:hAnsi="Candara" w:cs="Times New Roman"/>
                <w:b/>
                <w:bCs/>
                <w:sz w:val="24"/>
                <w:szCs w:val="24"/>
              </w:rPr>
              <w:t>Sr</w:t>
            </w:r>
            <w:r w:rsidR="009D5CCB">
              <w:rPr>
                <w:rFonts w:ascii="Candara" w:hAnsi="Candara" w:cs="Times New Roman"/>
                <w:b/>
                <w:bCs/>
                <w:sz w:val="24"/>
                <w:szCs w:val="24"/>
              </w:rPr>
              <w:t>a</w:t>
            </w:r>
            <w:r w:rsidRPr="00D60655">
              <w:rPr>
                <w:rFonts w:ascii="Candara" w:hAnsi="Candara" w:cs="Times New Roman"/>
                <w:b/>
                <w:bCs/>
                <w:sz w:val="24"/>
                <w:szCs w:val="24"/>
              </w:rPr>
              <w:t>. xxxx</w:t>
            </w:r>
          </w:p>
          <w:p w14:paraId="2BC7C780" w14:textId="7F51D65A" w:rsidR="00D63D72" w:rsidRPr="00D60655" w:rsidRDefault="00D63D72" w:rsidP="005A6DF1">
            <w:pPr>
              <w:jc w:val="both"/>
              <w:rPr>
                <w:rFonts w:ascii="Candara" w:hAnsi="Candara" w:cs="Times New Roman"/>
                <w:b/>
                <w:bCs/>
                <w:sz w:val="24"/>
                <w:szCs w:val="24"/>
              </w:rPr>
            </w:pPr>
            <w:r w:rsidRPr="00D60655">
              <w:rPr>
                <w:rFonts w:ascii="Candara" w:hAnsi="Candara" w:cs="Times New Roman"/>
                <w:b/>
                <w:bCs/>
                <w:sz w:val="24"/>
                <w:szCs w:val="24"/>
              </w:rPr>
              <w:t>PRESIDENT</w:t>
            </w:r>
            <w:r w:rsidR="009D5CCB">
              <w:rPr>
                <w:rFonts w:ascii="Candara" w:hAnsi="Candara" w:cs="Times New Roman"/>
                <w:b/>
                <w:bCs/>
                <w:sz w:val="24"/>
                <w:szCs w:val="24"/>
              </w:rPr>
              <w:t>A</w:t>
            </w:r>
            <w:r w:rsidRPr="00D60655">
              <w:rPr>
                <w:rFonts w:ascii="Candara" w:hAnsi="Candara" w:cs="Times New Roman"/>
                <w:b/>
                <w:bCs/>
                <w:sz w:val="24"/>
                <w:szCs w:val="24"/>
              </w:rPr>
              <w:t xml:space="preserve"> DEL GAD PARROQUIAL        5 junio</w:t>
            </w:r>
          </w:p>
        </w:tc>
        <w:tc>
          <w:tcPr>
            <w:tcW w:w="4244" w:type="dxa"/>
          </w:tcPr>
          <w:p w14:paraId="2A3D3F09" w14:textId="77777777" w:rsidR="00D63D72" w:rsidRPr="00D60655" w:rsidRDefault="00D63D72" w:rsidP="005A6DF1">
            <w:pPr>
              <w:jc w:val="both"/>
              <w:rPr>
                <w:rFonts w:ascii="Candara" w:hAnsi="Candara" w:cs="Times New Roman"/>
                <w:b/>
                <w:bCs/>
                <w:sz w:val="24"/>
                <w:szCs w:val="24"/>
              </w:rPr>
            </w:pPr>
            <w:r w:rsidRPr="00D60655">
              <w:rPr>
                <w:rFonts w:ascii="Candara" w:hAnsi="Candara" w:cs="Times New Roman"/>
                <w:b/>
                <w:bCs/>
                <w:sz w:val="24"/>
                <w:szCs w:val="24"/>
              </w:rPr>
              <w:t>Sr. xxxx</w:t>
            </w:r>
          </w:p>
          <w:p w14:paraId="0AA80554" w14:textId="77777777" w:rsidR="00D63D72" w:rsidRPr="00D60655" w:rsidRDefault="00D63D72" w:rsidP="005A6DF1">
            <w:pPr>
              <w:jc w:val="both"/>
              <w:rPr>
                <w:rFonts w:ascii="Candara" w:hAnsi="Candara" w:cs="Times New Roman"/>
                <w:b/>
                <w:bCs/>
                <w:sz w:val="24"/>
                <w:szCs w:val="24"/>
              </w:rPr>
            </w:pPr>
            <w:r w:rsidRPr="00D60655">
              <w:rPr>
                <w:rFonts w:ascii="Candara" w:hAnsi="Candara" w:cs="Times New Roman"/>
                <w:b/>
                <w:bCs/>
                <w:sz w:val="24"/>
                <w:szCs w:val="24"/>
              </w:rPr>
              <w:t>VOCAL COMISION SOCIALES</w:t>
            </w:r>
          </w:p>
        </w:tc>
      </w:tr>
      <w:tr w:rsidR="00D63D72" w:rsidRPr="00D60655" w14:paraId="3D47771C" w14:textId="77777777" w:rsidTr="005A6DF1">
        <w:tc>
          <w:tcPr>
            <w:tcW w:w="4250" w:type="dxa"/>
          </w:tcPr>
          <w:p w14:paraId="5967ED59" w14:textId="77777777" w:rsidR="00D63D72" w:rsidRPr="00D60655" w:rsidRDefault="00D63D72" w:rsidP="005A6DF1">
            <w:pPr>
              <w:jc w:val="both"/>
              <w:rPr>
                <w:rFonts w:ascii="Candara" w:hAnsi="Candara" w:cs="Times New Roman"/>
                <w:b/>
                <w:bCs/>
                <w:sz w:val="24"/>
                <w:szCs w:val="24"/>
              </w:rPr>
            </w:pPr>
          </w:p>
          <w:p w14:paraId="03095CCE" w14:textId="77777777" w:rsidR="00D63D72" w:rsidRPr="00D60655" w:rsidRDefault="00D63D72" w:rsidP="005A6DF1">
            <w:pPr>
              <w:jc w:val="both"/>
              <w:rPr>
                <w:rFonts w:ascii="Candara" w:hAnsi="Candara" w:cs="Times New Roman"/>
                <w:b/>
                <w:bCs/>
                <w:sz w:val="24"/>
                <w:szCs w:val="24"/>
              </w:rPr>
            </w:pPr>
          </w:p>
          <w:p w14:paraId="193A0CC7" w14:textId="77777777" w:rsidR="00D63D72" w:rsidRPr="00D60655" w:rsidRDefault="00D63D72" w:rsidP="005A6DF1">
            <w:pPr>
              <w:jc w:val="both"/>
              <w:rPr>
                <w:rFonts w:ascii="Candara" w:hAnsi="Candara" w:cs="Times New Roman"/>
                <w:b/>
                <w:bCs/>
                <w:sz w:val="24"/>
                <w:szCs w:val="24"/>
              </w:rPr>
            </w:pPr>
          </w:p>
          <w:p w14:paraId="6308DBC6" w14:textId="77777777" w:rsidR="00D63D72" w:rsidRPr="00D60655" w:rsidRDefault="00D63D72" w:rsidP="005A6DF1">
            <w:pPr>
              <w:jc w:val="both"/>
              <w:rPr>
                <w:rFonts w:ascii="Candara" w:hAnsi="Candara" w:cs="Times New Roman"/>
                <w:b/>
                <w:bCs/>
                <w:sz w:val="24"/>
                <w:szCs w:val="24"/>
              </w:rPr>
            </w:pPr>
          </w:p>
          <w:p w14:paraId="65E43596" w14:textId="77777777" w:rsidR="00D63D72" w:rsidRPr="00D60655" w:rsidRDefault="00D63D72" w:rsidP="005A6DF1">
            <w:pPr>
              <w:jc w:val="both"/>
              <w:rPr>
                <w:rFonts w:ascii="Candara" w:hAnsi="Candara" w:cs="Times New Roman"/>
                <w:b/>
                <w:bCs/>
                <w:sz w:val="24"/>
                <w:szCs w:val="24"/>
              </w:rPr>
            </w:pPr>
            <w:r w:rsidRPr="00D60655">
              <w:rPr>
                <w:rFonts w:ascii="Candara" w:hAnsi="Candara" w:cs="Times New Roman"/>
                <w:b/>
                <w:bCs/>
                <w:sz w:val="24"/>
                <w:szCs w:val="24"/>
              </w:rPr>
              <w:t>Sr. xxxx</w:t>
            </w:r>
          </w:p>
          <w:p w14:paraId="7EE8A297" w14:textId="77777777" w:rsidR="00D63D72" w:rsidRPr="00D60655" w:rsidRDefault="00D63D72" w:rsidP="005A6DF1">
            <w:pPr>
              <w:jc w:val="both"/>
              <w:rPr>
                <w:rFonts w:ascii="Candara" w:hAnsi="Candara" w:cs="Times New Roman"/>
                <w:b/>
                <w:bCs/>
                <w:sz w:val="24"/>
                <w:szCs w:val="24"/>
              </w:rPr>
            </w:pPr>
            <w:r w:rsidRPr="00D60655">
              <w:rPr>
                <w:rFonts w:ascii="Candara" w:hAnsi="Candara" w:cs="Times New Roman"/>
                <w:b/>
                <w:bCs/>
                <w:sz w:val="24"/>
                <w:szCs w:val="24"/>
              </w:rPr>
              <w:t>VOCAL COMISION SOCIALES</w:t>
            </w:r>
          </w:p>
        </w:tc>
        <w:tc>
          <w:tcPr>
            <w:tcW w:w="4244" w:type="dxa"/>
          </w:tcPr>
          <w:p w14:paraId="3DB278A9" w14:textId="77777777" w:rsidR="00D63D72" w:rsidRPr="00D60655" w:rsidRDefault="00D63D72" w:rsidP="005A6DF1">
            <w:pPr>
              <w:jc w:val="both"/>
              <w:rPr>
                <w:rFonts w:ascii="Candara" w:hAnsi="Candara" w:cs="Times New Roman"/>
                <w:b/>
                <w:bCs/>
                <w:sz w:val="24"/>
                <w:szCs w:val="24"/>
              </w:rPr>
            </w:pPr>
          </w:p>
          <w:p w14:paraId="02CBC457" w14:textId="77777777" w:rsidR="00D63D72" w:rsidRPr="00D60655" w:rsidRDefault="00D63D72" w:rsidP="005A6DF1">
            <w:pPr>
              <w:jc w:val="both"/>
              <w:rPr>
                <w:rFonts w:ascii="Candara" w:hAnsi="Candara" w:cs="Times New Roman"/>
                <w:b/>
                <w:bCs/>
                <w:sz w:val="24"/>
                <w:szCs w:val="24"/>
              </w:rPr>
            </w:pPr>
          </w:p>
          <w:p w14:paraId="5E37E205" w14:textId="77777777" w:rsidR="00D63D72" w:rsidRPr="00D60655" w:rsidRDefault="00D63D72" w:rsidP="005A6DF1">
            <w:pPr>
              <w:jc w:val="both"/>
              <w:rPr>
                <w:rFonts w:ascii="Candara" w:hAnsi="Candara" w:cs="Times New Roman"/>
                <w:b/>
                <w:bCs/>
                <w:sz w:val="24"/>
                <w:szCs w:val="24"/>
              </w:rPr>
            </w:pPr>
          </w:p>
          <w:p w14:paraId="20E6BE4D" w14:textId="77777777" w:rsidR="00D63D72" w:rsidRPr="00D60655" w:rsidRDefault="00D63D72" w:rsidP="005A6DF1">
            <w:pPr>
              <w:jc w:val="both"/>
              <w:rPr>
                <w:rFonts w:ascii="Candara" w:hAnsi="Candara" w:cs="Times New Roman"/>
                <w:b/>
                <w:bCs/>
                <w:sz w:val="24"/>
                <w:szCs w:val="24"/>
              </w:rPr>
            </w:pPr>
          </w:p>
          <w:p w14:paraId="4F1F4A57" w14:textId="77777777" w:rsidR="00D63D72" w:rsidRPr="00D60655" w:rsidRDefault="00D63D72" w:rsidP="005A6DF1">
            <w:pPr>
              <w:jc w:val="both"/>
              <w:rPr>
                <w:rFonts w:ascii="Candara" w:hAnsi="Candara" w:cs="Times New Roman"/>
                <w:b/>
                <w:bCs/>
                <w:sz w:val="24"/>
                <w:szCs w:val="24"/>
              </w:rPr>
            </w:pPr>
            <w:r w:rsidRPr="00D60655">
              <w:rPr>
                <w:rFonts w:ascii="Candara" w:hAnsi="Candara" w:cs="Times New Roman"/>
                <w:b/>
                <w:bCs/>
                <w:sz w:val="24"/>
                <w:szCs w:val="24"/>
              </w:rPr>
              <w:t>Sra.</w:t>
            </w:r>
          </w:p>
          <w:p w14:paraId="7E73D88C" w14:textId="4A7AD200" w:rsidR="00D63D72" w:rsidRPr="00D60655" w:rsidRDefault="00D63D72" w:rsidP="005A6DF1">
            <w:pPr>
              <w:jc w:val="both"/>
              <w:rPr>
                <w:rFonts w:ascii="Candara" w:hAnsi="Candara" w:cs="Times New Roman"/>
                <w:b/>
                <w:bCs/>
                <w:sz w:val="24"/>
                <w:szCs w:val="24"/>
              </w:rPr>
            </w:pPr>
            <w:r w:rsidRPr="00D60655">
              <w:rPr>
                <w:rFonts w:ascii="Candara" w:hAnsi="Candara" w:cs="Times New Roman"/>
                <w:b/>
                <w:bCs/>
                <w:sz w:val="24"/>
                <w:szCs w:val="24"/>
              </w:rPr>
              <w:t>SECRETARIA GAD 5 junio</w:t>
            </w:r>
          </w:p>
        </w:tc>
      </w:tr>
    </w:tbl>
    <w:p w14:paraId="01616485" w14:textId="77777777" w:rsidR="00B52F41" w:rsidRPr="00D60655" w:rsidRDefault="00B52F41" w:rsidP="00C82C04">
      <w:pPr>
        <w:jc w:val="both"/>
        <w:rPr>
          <w:rFonts w:ascii="Candara" w:hAnsi="Candara" w:cs="Times New Roman"/>
          <w:sz w:val="24"/>
          <w:szCs w:val="24"/>
        </w:rPr>
      </w:pPr>
    </w:p>
    <w:p w14:paraId="1059EA7B" w14:textId="77777777" w:rsidR="00B52F41" w:rsidRPr="00D60655" w:rsidRDefault="00B52F41" w:rsidP="00C82C04">
      <w:pPr>
        <w:jc w:val="both"/>
        <w:rPr>
          <w:rFonts w:ascii="Candara" w:hAnsi="Candara" w:cs="Times New Roman"/>
          <w:sz w:val="24"/>
          <w:szCs w:val="24"/>
        </w:rPr>
      </w:pPr>
    </w:p>
    <w:p w14:paraId="10C0099F" w14:textId="77777777" w:rsidR="00B52F41" w:rsidRPr="00D60655" w:rsidRDefault="00B52F41" w:rsidP="00C82C04">
      <w:pPr>
        <w:spacing w:after="0" w:line="240" w:lineRule="auto"/>
        <w:jc w:val="both"/>
        <w:rPr>
          <w:rFonts w:ascii="Candara" w:hAnsi="Candara" w:cs="Times New Roman"/>
          <w:sz w:val="24"/>
          <w:szCs w:val="24"/>
          <w:lang w:val="es-ES"/>
        </w:rPr>
      </w:pPr>
    </w:p>
    <w:p w14:paraId="46E6F162" w14:textId="77777777" w:rsidR="00201039" w:rsidRPr="00D60655" w:rsidRDefault="00201039" w:rsidP="00C82C04">
      <w:pPr>
        <w:spacing w:after="0" w:line="240" w:lineRule="auto"/>
        <w:jc w:val="both"/>
        <w:rPr>
          <w:rFonts w:ascii="Candara" w:hAnsi="Candara" w:cs="Times New Roman"/>
          <w:sz w:val="24"/>
          <w:szCs w:val="24"/>
          <w:lang w:val="es-ES"/>
        </w:rPr>
      </w:pPr>
    </w:p>
    <w:sectPr w:rsidR="00201039" w:rsidRPr="00D60655" w:rsidSect="000E7BF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562E" w14:textId="77777777" w:rsidR="00DB1621" w:rsidRDefault="00DB1621" w:rsidP="00FA53EB">
      <w:pPr>
        <w:spacing w:after="0" w:line="240" w:lineRule="auto"/>
      </w:pPr>
      <w:r>
        <w:separator/>
      </w:r>
    </w:p>
  </w:endnote>
  <w:endnote w:type="continuationSeparator" w:id="0">
    <w:p w14:paraId="20366B50" w14:textId="77777777" w:rsidR="00DB1621" w:rsidRDefault="00DB1621" w:rsidP="00FA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53616"/>
      <w:docPartObj>
        <w:docPartGallery w:val="Page Numbers (Bottom of Page)"/>
        <w:docPartUnique/>
      </w:docPartObj>
    </w:sdtPr>
    <w:sdtContent>
      <w:sdt>
        <w:sdtPr>
          <w:id w:val="-1705238520"/>
          <w:docPartObj>
            <w:docPartGallery w:val="Page Numbers (Top of Page)"/>
            <w:docPartUnique/>
          </w:docPartObj>
        </w:sdtPr>
        <w:sdtContent>
          <w:p w14:paraId="489D474C" w14:textId="2718677C" w:rsidR="000E7BF7" w:rsidRDefault="000E7BF7">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8CCF68C" w14:textId="77777777" w:rsidR="000E7BF7" w:rsidRDefault="000E7B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7B06" w14:textId="77777777" w:rsidR="00DB1621" w:rsidRDefault="00DB1621" w:rsidP="00FA53EB">
      <w:pPr>
        <w:spacing w:after="0" w:line="240" w:lineRule="auto"/>
      </w:pPr>
      <w:r>
        <w:separator/>
      </w:r>
    </w:p>
  </w:footnote>
  <w:footnote w:type="continuationSeparator" w:id="0">
    <w:p w14:paraId="0E72B2A9" w14:textId="77777777" w:rsidR="00DB1621" w:rsidRDefault="00DB1621" w:rsidP="00FA53EB">
      <w:pPr>
        <w:spacing w:after="0" w:line="240" w:lineRule="auto"/>
      </w:pPr>
      <w:r>
        <w:continuationSeparator/>
      </w:r>
    </w:p>
  </w:footnote>
  <w:footnote w:id="1">
    <w:p w14:paraId="7FF88020" w14:textId="6AA77505" w:rsidR="005A3932" w:rsidRPr="00781D8B" w:rsidRDefault="005A3932" w:rsidP="005A3932">
      <w:pPr>
        <w:pStyle w:val="Textonotapie"/>
      </w:pPr>
      <w:r>
        <w:rPr>
          <w:rStyle w:val="Refdenotaalpie"/>
        </w:rPr>
        <w:footnoteRef/>
      </w:r>
      <w:r>
        <w:t xml:space="preserve"> </w:t>
      </w:r>
      <w:r>
        <w:rPr>
          <w:lang w:val="es-ES"/>
        </w:rPr>
        <w:t xml:space="preserve">PDOT </w:t>
      </w:r>
      <w:r>
        <w:t>ACTUALIZACION PLAN DE DESARROLLO ORDENAMIENTO TERRITORIAL DE LA PARROQUIA “5 junio” 2020</w:t>
      </w:r>
    </w:p>
  </w:footnote>
  <w:footnote w:id="2">
    <w:p w14:paraId="289C2CE5" w14:textId="61C6E80A" w:rsidR="00D70EB5" w:rsidRPr="00D70EB5" w:rsidRDefault="00D70EB5">
      <w:pPr>
        <w:pStyle w:val="Textonotapie"/>
        <w:rPr>
          <w:lang w:val="es-ES"/>
        </w:rPr>
      </w:pPr>
      <w:r>
        <w:rPr>
          <w:rStyle w:val="Refdenotaalpie"/>
        </w:rPr>
        <w:footnoteRef/>
      </w:r>
      <w:r>
        <w:t xml:space="preserve"> </w:t>
      </w:r>
      <w:r>
        <w:rPr>
          <w:lang w:val="es-ES"/>
        </w:rPr>
        <w:t>PDOT 2020</w:t>
      </w:r>
    </w:p>
  </w:footnote>
  <w:footnote w:id="3">
    <w:p w14:paraId="6044ACC0" w14:textId="72D666E9" w:rsidR="00D63D72" w:rsidRPr="00D63D72" w:rsidRDefault="00D63D72">
      <w:pPr>
        <w:pStyle w:val="Textonotapie"/>
        <w:rPr>
          <w:lang w:val="es-ES"/>
        </w:rPr>
      </w:pPr>
      <w:r>
        <w:rPr>
          <w:rStyle w:val="Refdenotaalpie"/>
        </w:rPr>
        <w:footnoteRef/>
      </w:r>
      <w:r>
        <w:t xml:space="preserve"> </w:t>
      </w:r>
      <w:r>
        <w:rPr>
          <w:lang w:val="es-ES"/>
        </w:rPr>
        <w:t>PDOT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50D2"/>
    <w:multiLevelType w:val="multilevel"/>
    <w:tmpl w:val="B058AC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89E0C36"/>
    <w:multiLevelType w:val="hybridMultilevel"/>
    <w:tmpl w:val="2708BFB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31C6415E"/>
    <w:multiLevelType w:val="hybridMultilevel"/>
    <w:tmpl w:val="C7827D16"/>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371D0FF7"/>
    <w:multiLevelType w:val="hybridMultilevel"/>
    <w:tmpl w:val="58C011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C5006EF"/>
    <w:multiLevelType w:val="hybridMultilevel"/>
    <w:tmpl w:val="480C795C"/>
    <w:lvl w:ilvl="0" w:tplc="4FE43CC2">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5" w15:restartNumberingAfterBreak="0">
    <w:nsid w:val="58E33CDD"/>
    <w:multiLevelType w:val="hybridMultilevel"/>
    <w:tmpl w:val="79900DF6"/>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2291A29"/>
    <w:multiLevelType w:val="hybridMultilevel"/>
    <w:tmpl w:val="A1F236A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6945A9A"/>
    <w:multiLevelType w:val="multilevel"/>
    <w:tmpl w:val="3348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1"/>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98"/>
    <w:rsid w:val="00001BEE"/>
    <w:rsid w:val="00035351"/>
    <w:rsid w:val="000E7BF7"/>
    <w:rsid w:val="000F07DE"/>
    <w:rsid w:val="000F3526"/>
    <w:rsid w:val="000F7D4F"/>
    <w:rsid w:val="00116D8A"/>
    <w:rsid w:val="00155D3B"/>
    <w:rsid w:val="001669C7"/>
    <w:rsid w:val="001929AB"/>
    <w:rsid w:val="001E11F3"/>
    <w:rsid w:val="00201039"/>
    <w:rsid w:val="00216625"/>
    <w:rsid w:val="0025103F"/>
    <w:rsid w:val="00271B37"/>
    <w:rsid w:val="002C7433"/>
    <w:rsid w:val="002D62D9"/>
    <w:rsid w:val="002D7ED6"/>
    <w:rsid w:val="002E08AC"/>
    <w:rsid w:val="00326DCB"/>
    <w:rsid w:val="00337553"/>
    <w:rsid w:val="00361DB0"/>
    <w:rsid w:val="0036538A"/>
    <w:rsid w:val="00370B55"/>
    <w:rsid w:val="003914DE"/>
    <w:rsid w:val="004C2D36"/>
    <w:rsid w:val="004C5F97"/>
    <w:rsid w:val="004D187E"/>
    <w:rsid w:val="004D2032"/>
    <w:rsid w:val="004E5F6B"/>
    <w:rsid w:val="004F6C9D"/>
    <w:rsid w:val="00553BA7"/>
    <w:rsid w:val="00590E68"/>
    <w:rsid w:val="005A3932"/>
    <w:rsid w:val="005A4AA2"/>
    <w:rsid w:val="005B581E"/>
    <w:rsid w:val="0060747F"/>
    <w:rsid w:val="00643299"/>
    <w:rsid w:val="00657DD9"/>
    <w:rsid w:val="006A5CED"/>
    <w:rsid w:val="006C6ACA"/>
    <w:rsid w:val="006F6D57"/>
    <w:rsid w:val="0070589C"/>
    <w:rsid w:val="007114E9"/>
    <w:rsid w:val="007361EF"/>
    <w:rsid w:val="00746C7F"/>
    <w:rsid w:val="00754604"/>
    <w:rsid w:val="007676FA"/>
    <w:rsid w:val="0079214B"/>
    <w:rsid w:val="007E1F14"/>
    <w:rsid w:val="007E7232"/>
    <w:rsid w:val="007F447D"/>
    <w:rsid w:val="00811A2E"/>
    <w:rsid w:val="00816796"/>
    <w:rsid w:val="008421A5"/>
    <w:rsid w:val="00873846"/>
    <w:rsid w:val="008A559B"/>
    <w:rsid w:val="008B66D9"/>
    <w:rsid w:val="008B75DA"/>
    <w:rsid w:val="008F5DCF"/>
    <w:rsid w:val="00923122"/>
    <w:rsid w:val="00931802"/>
    <w:rsid w:val="009365CC"/>
    <w:rsid w:val="009A3F72"/>
    <w:rsid w:val="009A6747"/>
    <w:rsid w:val="009B770A"/>
    <w:rsid w:val="009D5CCB"/>
    <w:rsid w:val="00A11F43"/>
    <w:rsid w:val="00A4169F"/>
    <w:rsid w:val="00A958BA"/>
    <w:rsid w:val="00AA20A0"/>
    <w:rsid w:val="00AA4766"/>
    <w:rsid w:val="00B31175"/>
    <w:rsid w:val="00B40665"/>
    <w:rsid w:val="00B52F41"/>
    <w:rsid w:val="00B63F4C"/>
    <w:rsid w:val="00B94DBB"/>
    <w:rsid w:val="00BC2CEB"/>
    <w:rsid w:val="00C1162A"/>
    <w:rsid w:val="00C31707"/>
    <w:rsid w:val="00C55FCE"/>
    <w:rsid w:val="00C61F63"/>
    <w:rsid w:val="00C62571"/>
    <w:rsid w:val="00C64452"/>
    <w:rsid w:val="00C8294F"/>
    <w:rsid w:val="00C82C04"/>
    <w:rsid w:val="00C8728C"/>
    <w:rsid w:val="00CA7DF0"/>
    <w:rsid w:val="00CB45BF"/>
    <w:rsid w:val="00D00336"/>
    <w:rsid w:val="00D16FC2"/>
    <w:rsid w:val="00D22143"/>
    <w:rsid w:val="00D341CB"/>
    <w:rsid w:val="00D41564"/>
    <w:rsid w:val="00D436C1"/>
    <w:rsid w:val="00D56BCE"/>
    <w:rsid w:val="00D60655"/>
    <w:rsid w:val="00D63D72"/>
    <w:rsid w:val="00D70EB5"/>
    <w:rsid w:val="00D713EB"/>
    <w:rsid w:val="00D86A3D"/>
    <w:rsid w:val="00D915BF"/>
    <w:rsid w:val="00DB1621"/>
    <w:rsid w:val="00DD7DF3"/>
    <w:rsid w:val="00DF1FAC"/>
    <w:rsid w:val="00E16D1F"/>
    <w:rsid w:val="00E32103"/>
    <w:rsid w:val="00E43218"/>
    <w:rsid w:val="00E70720"/>
    <w:rsid w:val="00E83576"/>
    <w:rsid w:val="00ED7AD4"/>
    <w:rsid w:val="00EE33CF"/>
    <w:rsid w:val="00F07231"/>
    <w:rsid w:val="00F14760"/>
    <w:rsid w:val="00F2620C"/>
    <w:rsid w:val="00F26B75"/>
    <w:rsid w:val="00F95C2D"/>
    <w:rsid w:val="00FA53EB"/>
    <w:rsid w:val="00FB409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916B"/>
  <w15:chartTrackingRefBased/>
  <w15:docId w15:val="{A244BAEB-346F-46BA-81BC-D9FD0286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A7D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B409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FB4098"/>
    <w:rPr>
      <w:b/>
      <w:bCs/>
    </w:rPr>
  </w:style>
  <w:style w:type="table" w:styleId="Tablaconcuadrcula">
    <w:name w:val="Table Grid"/>
    <w:basedOn w:val="Tablanormal"/>
    <w:uiPriority w:val="39"/>
    <w:rsid w:val="00F26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CA7DF0"/>
    <w:rPr>
      <w:rFonts w:ascii="Times New Roman" w:eastAsia="Times New Roman" w:hAnsi="Times New Roman" w:cs="Times New Roman"/>
      <w:b/>
      <w:bCs/>
      <w:kern w:val="36"/>
      <w:sz w:val="48"/>
      <w:szCs w:val="48"/>
      <w:lang w:eastAsia="es-EC"/>
    </w:rPr>
  </w:style>
  <w:style w:type="character" w:styleId="nfasis">
    <w:name w:val="Emphasis"/>
    <w:basedOn w:val="Fuentedeprrafopredeter"/>
    <w:uiPriority w:val="20"/>
    <w:qFormat/>
    <w:rsid w:val="00873846"/>
    <w:rPr>
      <w:i/>
      <w:iCs/>
    </w:rPr>
  </w:style>
  <w:style w:type="character" w:styleId="Hipervnculo">
    <w:name w:val="Hyperlink"/>
    <w:basedOn w:val="Fuentedeprrafopredeter"/>
    <w:uiPriority w:val="99"/>
    <w:unhideWhenUsed/>
    <w:rsid w:val="00873846"/>
    <w:rPr>
      <w:color w:val="0000FF"/>
      <w:u w:val="single"/>
    </w:rPr>
  </w:style>
  <w:style w:type="paragraph" w:styleId="Prrafodelista">
    <w:name w:val="List Paragraph"/>
    <w:aliases w:val="Texto,cuadro ghf1,PARRAFOS"/>
    <w:basedOn w:val="Normal"/>
    <w:link w:val="PrrafodelistaCar"/>
    <w:uiPriority w:val="34"/>
    <w:qFormat/>
    <w:rsid w:val="00C61F63"/>
    <w:pPr>
      <w:ind w:left="720"/>
      <w:contextualSpacing/>
    </w:pPr>
  </w:style>
  <w:style w:type="paragraph" w:styleId="Textoindependiente">
    <w:name w:val="Body Text"/>
    <w:basedOn w:val="Normal"/>
    <w:link w:val="TextoindependienteCar"/>
    <w:rsid w:val="006A5CED"/>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extoindependienteCar">
    <w:name w:val="Texto independiente Car"/>
    <w:basedOn w:val="Fuentedeprrafopredeter"/>
    <w:link w:val="Textoindependiente"/>
    <w:rsid w:val="006A5CED"/>
    <w:rPr>
      <w:rFonts w:ascii="Times New Roman" w:eastAsia="Times New Roman" w:hAnsi="Times New Roman" w:cs="Times New Roman"/>
      <w:b/>
      <w:bCs/>
      <w:sz w:val="24"/>
      <w:szCs w:val="24"/>
      <w:lang w:val="es-ES" w:eastAsia="es-ES"/>
    </w:rPr>
  </w:style>
  <w:style w:type="character" w:customStyle="1" w:styleId="PrrafodelistaCar">
    <w:name w:val="Párrafo de lista Car"/>
    <w:aliases w:val="Texto Car,cuadro ghf1 Car,PARRAFOS Car"/>
    <w:link w:val="Prrafodelista"/>
    <w:uiPriority w:val="34"/>
    <w:locked/>
    <w:rsid w:val="006A5CED"/>
  </w:style>
  <w:style w:type="paragraph" w:customStyle="1" w:styleId="Default">
    <w:name w:val="Default"/>
    <w:rsid w:val="00A11F43"/>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FA53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53EB"/>
    <w:rPr>
      <w:sz w:val="20"/>
      <w:szCs w:val="20"/>
    </w:rPr>
  </w:style>
  <w:style w:type="character" w:styleId="Refdenotaalpie">
    <w:name w:val="footnote reference"/>
    <w:basedOn w:val="Fuentedeprrafopredeter"/>
    <w:uiPriority w:val="99"/>
    <w:semiHidden/>
    <w:unhideWhenUsed/>
    <w:rsid w:val="00FA53EB"/>
    <w:rPr>
      <w:vertAlign w:val="superscript"/>
    </w:rPr>
  </w:style>
  <w:style w:type="character" w:styleId="Mencinsinresolver">
    <w:name w:val="Unresolved Mention"/>
    <w:basedOn w:val="Fuentedeprrafopredeter"/>
    <w:uiPriority w:val="99"/>
    <w:semiHidden/>
    <w:unhideWhenUsed/>
    <w:rsid w:val="0036538A"/>
    <w:rPr>
      <w:color w:val="605E5C"/>
      <w:shd w:val="clear" w:color="auto" w:fill="E1DFDD"/>
    </w:rPr>
  </w:style>
  <w:style w:type="paragraph" w:styleId="Encabezado">
    <w:name w:val="header"/>
    <w:basedOn w:val="Normal"/>
    <w:link w:val="EncabezadoCar"/>
    <w:uiPriority w:val="99"/>
    <w:unhideWhenUsed/>
    <w:rsid w:val="000E7B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7BF7"/>
  </w:style>
  <w:style w:type="paragraph" w:styleId="Piedepgina">
    <w:name w:val="footer"/>
    <w:basedOn w:val="Normal"/>
    <w:link w:val="PiedepginaCar"/>
    <w:uiPriority w:val="99"/>
    <w:unhideWhenUsed/>
    <w:rsid w:val="000E7B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5138">
      <w:bodyDiv w:val="1"/>
      <w:marLeft w:val="0"/>
      <w:marRight w:val="0"/>
      <w:marTop w:val="0"/>
      <w:marBottom w:val="0"/>
      <w:divBdr>
        <w:top w:val="none" w:sz="0" w:space="0" w:color="auto"/>
        <w:left w:val="none" w:sz="0" w:space="0" w:color="auto"/>
        <w:bottom w:val="none" w:sz="0" w:space="0" w:color="auto"/>
        <w:right w:val="none" w:sz="0" w:space="0" w:color="auto"/>
      </w:divBdr>
    </w:div>
    <w:div w:id="113793491">
      <w:bodyDiv w:val="1"/>
      <w:marLeft w:val="0"/>
      <w:marRight w:val="0"/>
      <w:marTop w:val="0"/>
      <w:marBottom w:val="0"/>
      <w:divBdr>
        <w:top w:val="none" w:sz="0" w:space="0" w:color="auto"/>
        <w:left w:val="none" w:sz="0" w:space="0" w:color="auto"/>
        <w:bottom w:val="none" w:sz="0" w:space="0" w:color="auto"/>
        <w:right w:val="none" w:sz="0" w:space="0" w:color="auto"/>
      </w:divBdr>
    </w:div>
    <w:div w:id="245921401">
      <w:bodyDiv w:val="1"/>
      <w:marLeft w:val="0"/>
      <w:marRight w:val="0"/>
      <w:marTop w:val="0"/>
      <w:marBottom w:val="0"/>
      <w:divBdr>
        <w:top w:val="none" w:sz="0" w:space="0" w:color="auto"/>
        <w:left w:val="none" w:sz="0" w:space="0" w:color="auto"/>
        <w:bottom w:val="none" w:sz="0" w:space="0" w:color="auto"/>
        <w:right w:val="none" w:sz="0" w:space="0" w:color="auto"/>
      </w:divBdr>
    </w:div>
    <w:div w:id="381712962">
      <w:bodyDiv w:val="1"/>
      <w:marLeft w:val="0"/>
      <w:marRight w:val="0"/>
      <w:marTop w:val="0"/>
      <w:marBottom w:val="0"/>
      <w:divBdr>
        <w:top w:val="none" w:sz="0" w:space="0" w:color="auto"/>
        <w:left w:val="none" w:sz="0" w:space="0" w:color="auto"/>
        <w:bottom w:val="none" w:sz="0" w:space="0" w:color="auto"/>
        <w:right w:val="none" w:sz="0" w:space="0" w:color="auto"/>
      </w:divBdr>
    </w:div>
    <w:div w:id="459886666">
      <w:bodyDiv w:val="1"/>
      <w:marLeft w:val="0"/>
      <w:marRight w:val="0"/>
      <w:marTop w:val="0"/>
      <w:marBottom w:val="0"/>
      <w:divBdr>
        <w:top w:val="none" w:sz="0" w:space="0" w:color="auto"/>
        <w:left w:val="none" w:sz="0" w:space="0" w:color="auto"/>
        <w:bottom w:val="none" w:sz="0" w:space="0" w:color="auto"/>
        <w:right w:val="none" w:sz="0" w:space="0" w:color="auto"/>
      </w:divBdr>
    </w:div>
    <w:div w:id="511140626">
      <w:bodyDiv w:val="1"/>
      <w:marLeft w:val="0"/>
      <w:marRight w:val="0"/>
      <w:marTop w:val="0"/>
      <w:marBottom w:val="0"/>
      <w:divBdr>
        <w:top w:val="none" w:sz="0" w:space="0" w:color="auto"/>
        <w:left w:val="none" w:sz="0" w:space="0" w:color="auto"/>
        <w:bottom w:val="none" w:sz="0" w:space="0" w:color="auto"/>
        <w:right w:val="none" w:sz="0" w:space="0" w:color="auto"/>
      </w:divBdr>
    </w:div>
    <w:div w:id="741802666">
      <w:bodyDiv w:val="1"/>
      <w:marLeft w:val="0"/>
      <w:marRight w:val="0"/>
      <w:marTop w:val="0"/>
      <w:marBottom w:val="0"/>
      <w:divBdr>
        <w:top w:val="none" w:sz="0" w:space="0" w:color="auto"/>
        <w:left w:val="none" w:sz="0" w:space="0" w:color="auto"/>
        <w:bottom w:val="none" w:sz="0" w:space="0" w:color="auto"/>
        <w:right w:val="none" w:sz="0" w:space="0" w:color="auto"/>
      </w:divBdr>
    </w:div>
    <w:div w:id="776296451">
      <w:bodyDiv w:val="1"/>
      <w:marLeft w:val="0"/>
      <w:marRight w:val="0"/>
      <w:marTop w:val="0"/>
      <w:marBottom w:val="0"/>
      <w:divBdr>
        <w:top w:val="none" w:sz="0" w:space="0" w:color="auto"/>
        <w:left w:val="none" w:sz="0" w:space="0" w:color="auto"/>
        <w:bottom w:val="none" w:sz="0" w:space="0" w:color="auto"/>
        <w:right w:val="none" w:sz="0" w:space="0" w:color="auto"/>
      </w:divBdr>
    </w:div>
    <w:div w:id="1201358246">
      <w:bodyDiv w:val="1"/>
      <w:marLeft w:val="0"/>
      <w:marRight w:val="0"/>
      <w:marTop w:val="0"/>
      <w:marBottom w:val="0"/>
      <w:divBdr>
        <w:top w:val="none" w:sz="0" w:space="0" w:color="auto"/>
        <w:left w:val="none" w:sz="0" w:space="0" w:color="auto"/>
        <w:bottom w:val="none" w:sz="0" w:space="0" w:color="auto"/>
        <w:right w:val="none" w:sz="0" w:space="0" w:color="auto"/>
      </w:divBdr>
    </w:div>
    <w:div w:id="1287933470">
      <w:bodyDiv w:val="1"/>
      <w:marLeft w:val="0"/>
      <w:marRight w:val="0"/>
      <w:marTop w:val="0"/>
      <w:marBottom w:val="0"/>
      <w:divBdr>
        <w:top w:val="none" w:sz="0" w:space="0" w:color="auto"/>
        <w:left w:val="none" w:sz="0" w:space="0" w:color="auto"/>
        <w:bottom w:val="none" w:sz="0" w:space="0" w:color="auto"/>
        <w:right w:val="none" w:sz="0" w:space="0" w:color="auto"/>
      </w:divBdr>
    </w:div>
    <w:div w:id="1448544285">
      <w:bodyDiv w:val="1"/>
      <w:marLeft w:val="0"/>
      <w:marRight w:val="0"/>
      <w:marTop w:val="0"/>
      <w:marBottom w:val="0"/>
      <w:divBdr>
        <w:top w:val="none" w:sz="0" w:space="0" w:color="auto"/>
        <w:left w:val="none" w:sz="0" w:space="0" w:color="auto"/>
        <w:bottom w:val="none" w:sz="0" w:space="0" w:color="auto"/>
        <w:right w:val="none" w:sz="0" w:space="0" w:color="auto"/>
      </w:divBdr>
    </w:div>
    <w:div w:id="1553928324">
      <w:bodyDiv w:val="1"/>
      <w:marLeft w:val="0"/>
      <w:marRight w:val="0"/>
      <w:marTop w:val="0"/>
      <w:marBottom w:val="0"/>
      <w:divBdr>
        <w:top w:val="none" w:sz="0" w:space="0" w:color="auto"/>
        <w:left w:val="none" w:sz="0" w:space="0" w:color="auto"/>
        <w:bottom w:val="none" w:sz="0" w:space="0" w:color="auto"/>
        <w:right w:val="none" w:sz="0" w:space="0" w:color="auto"/>
      </w:divBdr>
    </w:div>
    <w:div w:id="1586955860">
      <w:bodyDiv w:val="1"/>
      <w:marLeft w:val="0"/>
      <w:marRight w:val="0"/>
      <w:marTop w:val="0"/>
      <w:marBottom w:val="0"/>
      <w:divBdr>
        <w:top w:val="none" w:sz="0" w:space="0" w:color="auto"/>
        <w:left w:val="none" w:sz="0" w:space="0" w:color="auto"/>
        <w:bottom w:val="none" w:sz="0" w:space="0" w:color="auto"/>
        <w:right w:val="none" w:sz="0" w:space="0" w:color="auto"/>
      </w:divBdr>
    </w:div>
    <w:div w:id="1672638534">
      <w:bodyDiv w:val="1"/>
      <w:marLeft w:val="0"/>
      <w:marRight w:val="0"/>
      <w:marTop w:val="0"/>
      <w:marBottom w:val="0"/>
      <w:divBdr>
        <w:top w:val="none" w:sz="0" w:space="0" w:color="auto"/>
        <w:left w:val="none" w:sz="0" w:space="0" w:color="auto"/>
        <w:bottom w:val="none" w:sz="0" w:space="0" w:color="auto"/>
        <w:right w:val="none" w:sz="0" w:space="0" w:color="auto"/>
      </w:divBdr>
    </w:div>
    <w:div w:id="1725525788">
      <w:bodyDiv w:val="1"/>
      <w:marLeft w:val="0"/>
      <w:marRight w:val="0"/>
      <w:marTop w:val="0"/>
      <w:marBottom w:val="0"/>
      <w:divBdr>
        <w:top w:val="none" w:sz="0" w:space="0" w:color="auto"/>
        <w:left w:val="none" w:sz="0" w:space="0" w:color="auto"/>
        <w:bottom w:val="none" w:sz="0" w:space="0" w:color="auto"/>
        <w:right w:val="none" w:sz="0" w:space="0" w:color="auto"/>
      </w:divBdr>
    </w:div>
    <w:div w:id="1750075398">
      <w:bodyDiv w:val="1"/>
      <w:marLeft w:val="0"/>
      <w:marRight w:val="0"/>
      <w:marTop w:val="0"/>
      <w:marBottom w:val="0"/>
      <w:divBdr>
        <w:top w:val="none" w:sz="0" w:space="0" w:color="auto"/>
        <w:left w:val="none" w:sz="0" w:space="0" w:color="auto"/>
        <w:bottom w:val="none" w:sz="0" w:space="0" w:color="auto"/>
        <w:right w:val="none" w:sz="0" w:space="0" w:color="auto"/>
      </w:divBdr>
    </w:div>
    <w:div w:id="1934312943">
      <w:bodyDiv w:val="1"/>
      <w:marLeft w:val="0"/>
      <w:marRight w:val="0"/>
      <w:marTop w:val="0"/>
      <w:marBottom w:val="0"/>
      <w:divBdr>
        <w:top w:val="none" w:sz="0" w:space="0" w:color="auto"/>
        <w:left w:val="none" w:sz="0" w:space="0" w:color="auto"/>
        <w:bottom w:val="none" w:sz="0" w:space="0" w:color="auto"/>
        <w:right w:val="none" w:sz="0" w:space="0" w:color="auto"/>
      </w:divBdr>
      <w:divsChild>
        <w:div w:id="637344980">
          <w:marLeft w:val="0"/>
          <w:marRight w:val="0"/>
          <w:marTop w:val="0"/>
          <w:marBottom w:val="0"/>
          <w:divBdr>
            <w:top w:val="none" w:sz="0" w:space="0" w:color="auto"/>
            <w:left w:val="none" w:sz="0" w:space="0" w:color="auto"/>
            <w:bottom w:val="none" w:sz="0" w:space="0" w:color="auto"/>
            <w:right w:val="none" w:sz="0" w:space="0" w:color="auto"/>
          </w:divBdr>
        </w:div>
        <w:div w:id="1691032375">
          <w:marLeft w:val="0"/>
          <w:marRight w:val="0"/>
          <w:marTop w:val="0"/>
          <w:marBottom w:val="0"/>
          <w:divBdr>
            <w:top w:val="none" w:sz="0" w:space="0" w:color="auto"/>
            <w:left w:val="none" w:sz="0" w:space="0" w:color="auto"/>
            <w:bottom w:val="none" w:sz="0" w:space="0" w:color="auto"/>
            <w:right w:val="none" w:sz="0" w:space="0" w:color="auto"/>
          </w:divBdr>
        </w:div>
        <w:div w:id="1518343854">
          <w:marLeft w:val="0"/>
          <w:marRight w:val="0"/>
          <w:marTop w:val="0"/>
          <w:marBottom w:val="0"/>
          <w:divBdr>
            <w:top w:val="none" w:sz="0" w:space="0" w:color="auto"/>
            <w:left w:val="none" w:sz="0" w:space="0" w:color="auto"/>
            <w:bottom w:val="none" w:sz="0" w:space="0" w:color="auto"/>
            <w:right w:val="none" w:sz="0" w:space="0" w:color="auto"/>
          </w:divBdr>
        </w:div>
        <w:div w:id="300040173">
          <w:marLeft w:val="0"/>
          <w:marRight w:val="0"/>
          <w:marTop w:val="0"/>
          <w:marBottom w:val="0"/>
          <w:divBdr>
            <w:top w:val="none" w:sz="0" w:space="0" w:color="auto"/>
            <w:left w:val="none" w:sz="0" w:space="0" w:color="auto"/>
            <w:bottom w:val="none" w:sz="0" w:space="0" w:color="auto"/>
            <w:right w:val="none" w:sz="0" w:space="0" w:color="auto"/>
          </w:divBdr>
        </w:div>
        <w:div w:id="1938053550">
          <w:marLeft w:val="0"/>
          <w:marRight w:val="0"/>
          <w:marTop w:val="0"/>
          <w:marBottom w:val="0"/>
          <w:divBdr>
            <w:top w:val="none" w:sz="0" w:space="0" w:color="auto"/>
            <w:left w:val="none" w:sz="0" w:space="0" w:color="auto"/>
            <w:bottom w:val="none" w:sz="0" w:space="0" w:color="auto"/>
            <w:right w:val="none" w:sz="0" w:space="0" w:color="auto"/>
          </w:divBdr>
        </w:div>
        <w:div w:id="541020362">
          <w:marLeft w:val="0"/>
          <w:marRight w:val="0"/>
          <w:marTop w:val="0"/>
          <w:marBottom w:val="0"/>
          <w:divBdr>
            <w:top w:val="none" w:sz="0" w:space="0" w:color="auto"/>
            <w:left w:val="none" w:sz="0" w:space="0" w:color="auto"/>
            <w:bottom w:val="none" w:sz="0" w:space="0" w:color="auto"/>
            <w:right w:val="none" w:sz="0" w:space="0" w:color="auto"/>
          </w:divBdr>
        </w:div>
        <w:div w:id="946153610">
          <w:marLeft w:val="0"/>
          <w:marRight w:val="0"/>
          <w:marTop w:val="0"/>
          <w:marBottom w:val="0"/>
          <w:divBdr>
            <w:top w:val="none" w:sz="0" w:space="0" w:color="auto"/>
            <w:left w:val="none" w:sz="0" w:space="0" w:color="auto"/>
            <w:bottom w:val="none" w:sz="0" w:space="0" w:color="auto"/>
            <w:right w:val="none" w:sz="0" w:space="0" w:color="auto"/>
          </w:divBdr>
        </w:div>
        <w:div w:id="1631933470">
          <w:marLeft w:val="0"/>
          <w:marRight w:val="0"/>
          <w:marTop w:val="0"/>
          <w:marBottom w:val="0"/>
          <w:divBdr>
            <w:top w:val="none" w:sz="0" w:space="0" w:color="auto"/>
            <w:left w:val="none" w:sz="0" w:space="0" w:color="auto"/>
            <w:bottom w:val="none" w:sz="0" w:space="0" w:color="auto"/>
            <w:right w:val="none" w:sz="0" w:space="0" w:color="auto"/>
          </w:divBdr>
        </w:div>
        <w:div w:id="1805193679">
          <w:marLeft w:val="0"/>
          <w:marRight w:val="0"/>
          <w:marTop w:val="0"/>
          <w:marBottom w:val="0"/>
          <w:divBdr>
            <w:top w:val="none" w:sz="0" w:space="0" w:color="auto"/>
            <w:left w:val="none" w:sz="0" w:space="0" w:color="auto"/>
            <w:bottom w:val="none" w:sz="0" w:space="0" w:color="auto"/>
            <w:right w:val="none" w:sz="0" w:space="0" w:color="auto"/>
          </w:divBdr>
        </w:div>
        <w:div w:id="1008170150">
          <w:marLeft w:val="0"/>
          <w:marRight w:val="0"/>
          <w:marTop w:val="0"/>
          <w:marBottom w:val="0"/>
          <w:divBdr>
            <w:top w:val="none" w:sz="0" w:space="0" w:color="auto"/>
            <w:left w:val="none" w:sz="0" w:space="0" w:color="auto"/>
            <w:bottom w:val="none" w:sz="0" w:space="0" w:color="auto"/>
            <w:right w:val="none" w:sz="0" w:space="0" w:color="auto"/>
          </w:divBdr>
        </w:div>
        <w:div w:id="1533569257">
          <w:marLeft w:val="0"/>
          <w:marRight w:val="0"/>
          <w:marTop w:val="0"/>
          <w:marBottom w:val="0"/>
          <w:divBdr>
            <w:top w:val="none" w:sz="0" w:space="0" w:color="auto"/>
            <w:left w:val="none" w:sz="0" w:space="0" w:color="auto"/>
            <w:bottom w:val="none" w:sz="0" w:space="0" w:color="auto"/>
            <w:right w:val="none" w:sz="0" w:space="0" w:color="auto"/>
          </w:divBdr>
        </w:div>
        <w:div w:id="74787834">
          <w:marLeft w:val="0"/>
          <w:marRight w:val="0"/>
          <w:marTop w:val="0"/>
          <w:marBottom w:val="0"/>
          <w:divBdr>
            <w:top w:val="none" w:sz="0" w:space="0" w:color="auto"/>
            <w:left w:val="none" w:sz="0" w:space="0" w:color="auto"/>
            <w:bottom w:val="none" w:sz="0" w:space="0" w:color="auto"/>
            <w:right w:val="none" w:sz="0" w:space="0" w:color="auto"/>
          </w:divBdr>
        </w:div>
        <w:div w:id="1571764914">
          <w:marLeft w:val="0"/>
          <w:marRight w:val="0"/>
          <w:marTop w:val="0"/>
          <w:marBottom w:val="0"/>
          <w:divBdr>
            <w:top w:val="none" w:sz="0" w:space="0" w:color="auto"/>
            <w:left w:val="none" w:sz="0" w:space="0" w:color="auto"/>
            <w:bottom w:val="none" w:sz="0" w:space="0" w:color="auto"/>
            <w:right w:val="none" w:sz="0" w:space="0" w:color="auto"/>
          </w:divBdr>
        </w:div>
        <w:div w:id="1898665714">
          <w:marLeft w:val="0"/>
          <w:marRight w:val="0"/>
          <w:marTop w:val="0"/>
          <w:marBottom w:val="0"/>
          <w:divBdr>
            <w:top w:val="none" w:sz="0" w:space="0" w:color="auto"/>
            <w:left w:val="none" w:sz="0" w:space="0" w:color="auto"/>
            <w:bottom w:val="none" w:sz="0" w:space="0" w:color="auto"/>
            <w:right w:val="none" w:sz="0" w:space="0" w:color="auto"/>
          </w:divBdr>
        </w:div>
        <w:div w:id="1703281062">
          <w:marLeft w:val="0"/>
          <w:marRight w:val="0"/>
          <w:marTop w:val="0"/>
          <w:marBottom w:val="0"/>
          <w:divBdr>
            <w:top w:val="none" w:sz="0" w:space="0" w:color="auto"/>
            <w:left w:val="none" w:sz="0" w:space="0" w:color="auto"/>
            <w:bottom w:val="none" w:sz="0" w:space="0" w:color="auto"/>
            <w:right w:val="none" w:sz="0" w:space="0" w:color="auto"/>
          </w:divBdr>
        </w:div>
        <w:div w:id="639502221">
          <w:marLeft w:val="0"/>
          <w:marRight w:val="0"/>
          <w:marTop w:val="0"/>
          <w:marBottom w:val="0"/>
          <w:divBdr>
            <w:top w:val="none" w:sz="0" w:space="0" w:color="auto"/>
            <w:left w:val="none" w:sz="0" w:space="0" w:color="auto"/>
            <w:bottom w:val="none" w:sz="0" w:space="0" w:color="auto"/>
            <w:right w:val="none" w:sz="0" w:space="0" w:color="auto"/>
          </w:divBdr>
        </w:div>
        <w:div w:id="1738741216">
          <w:marLeft w:val="0"/>
          <w:marRight w:val="0"/>
          <w:marTop w:val="0"/>
          <w:marBottom w:val="0"/>
          <w:divBdr>
            <w:top w:val="none" w:sz="0" w:space="0" w:color="auto"/>
            <w:left w:val="none" w:sz="0" w:space="0" w:color="auto"/>
            <w:bottom w:val="none" w:sz="0" w:space="0" w:color="auto"/>
            <w:right w:val="none" w:sz="0" w:space="0" w:color="auto"/>
          </w:divBdr>
        </w:div>
      </w:divsChild>
    </w:div>
    <w:div w:id="201282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i0102@hotmail.co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alcanga1963@hot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miramercado67@g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bravoilsa367@gmail.com" TargetMode="External"/><Relationship Id="rId4" Type="http://schemas.openxmlformats.org/officeDocument/2006/relationships/settings" Target="settings.xml"/><Relationship Id="rId9" Type="http://schemas.openxmlformats.org/officeDocument/2006/relationships/hyperlink" Target="mailto:olgerlidiovalenciamina@gmail.com"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C7F2F-7458-4223-BE3C-1F7AA15F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3629</Words>
  <Characters>19961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Patricio Coello Parreño</dc:creator>
  <cp:keywords/>
  <dc:description/>
  <cp:lastModifiedBy>Tomás Patricio Coello Parreño</cp:lastModifiedBy>
  <cp:revision>6</cp:revision>
  <dcterms:created xsi:type="dcterms:W3CDTF">2023-10-31T13:28:00Z</dcterms:created>
  <dcterms:modified xsi:type="dcterms:W3CDTF">2023-10-31T17:50:00Z</dcterms:modified>
</cp:coreProperties>
</file>